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7C" w:rsidRPr="00053C7C" w:rsidRDefault="00053C7C" w:rsidP="00477D56">
      <w:pPr>
        <w:ind w:right="79"/>
        <w:jc w:val="center"/>
        <w:rPr>
          <w:b/>
          <w:iCs/>
          <w:sz w:val="36"/>
          <w:szCs w:val="36"/>
        </w:rPr>
      </w:pPr>
      <w:r w:rsidRPr="00053C7C">
        <w:rPr>
          <w:b/>
          <w:iCs/>
          <w:sz w:val="36"/>
          <w:szCs w:val="36"/>
        </w:rPr>
        <w:t xml:space="preserve">José Merino del Río, un patriota, </w:t>
      </w:r>
      <w:r w:rsidR="001E1F60">
        <w:rPr>
          <w:b/>
          <w:iCs/>
          <w:sz w:val="36"/>
          <w:szCs w:val="36"/>
        </w:rPr>
        <w:t xml:space="preserve">un </w:t>
      </w:r>
      <w:r w:rsidRPr="00053C7C">
        <w:rPr>
          <w:b/>
          <w:iCs/>
          <w:sz w:val="36"/>
          <w:szCs w:val="36"/>
        </w:rPr>
        <w:t>demócra</w:t>
      </w:r>
      <w:r w:rsidR="00F95E96">
        <w:rPr>
          <w:b/>
          <w:iCs/>
          <w:sz w:val="36"/>
          <w:szCs w:val="36"/>
        </w:rPr>
        <w:t>ta, un comunista imprescindible</w:t>
      </w:r>
    </w:p>
    <w:p w:rsidR="00053C7C" w:rsidRDefault="00053C7C" w:rsidP="00053C7C">
      <w:pPr>
        <w:ind w:right="79"/>
        <w:rPr>
          <w:iCs/>
          <w:szCs w:val="20"/>
        </w:rPr>
      </w:pPr>
    </w:p>
    <w:p w:rsidR="00053C7C" w:rsidRDefault="00053C7C" w:rsidP="00053C7C">
      <w:pPr>
        <w:ind w:right="79"/>
        <w:rPr>
          <w:rFonts w:cs="Arial"/>
          <w:b/>
        </w:rPr>
      </w:pPr>
      <w:r>
        <w:rPr>
          <w:rFonts w:cs="Arial"/>
          <w:b/>
        </w:rPr>
        <w:t>Intervención del Diputado José María Villalta, del Partido Frente Amplio, en el Plenario de la Asamblea Legislativa de Costa Rica el día Martes 9 de Octubre de 2012.</w:t>
      </w:r>
    </w:p>
    <w:p w:rsidR="00053C7C" w:rsidRPr="004348C3" w:rsidRDefault="00053C7C" w:rsidP="00477D56">
      <w:pPr>
        <w:jc w:val="center"/>
        <w:rPr>
          <w:rFonts w:cs="Arial"/>
          <w:b/>
        </w:rPr>
      </w:pPr>
    </w:p>
    <w:p w:rsidR="007E209A" w:rsidRPr="007E209A" w:rsidRDefault="007E209A" w:rsidP="007E209A">
      <w:pPr>
        <w:keepNext/>
        <w:outlineLvl w:val="1"/>
        <w:rPr>
          <w:rFonts w:eastAsia="Calibri"/>
          <w:b/>
          <w:bCs/>
          <w:szCs w:val="28"/>
          <w:lang w:val="es-CR"/>
        </w:rPr>
      </w:pPr>
      <w:bookmarkStart w:id="0" w:name="_Toc337575351"/>
      <w:r w:rsidRPr="007E209A">
        <w:rPr>
          <w:rFonts w:eastAsia="Calibri"/>
          <w:b/>
          <w:bCs/>
          <w:szCs w:val="28"/>
          <w:lang w:val="es-CR"/>
        </w:rPr>
        <w:t>DIPUTADO JOSÉ MARÍA VILLALTA FLÓREZ-ESTRADA:</w:t>
      </w:r>
      <w:bookmarkEnd w:id="0"/>
    </w:p>
    <w:p w:rsidR="007E209A" w:rsidRPr="007E209A" w:rsidRDefault="007E209A" w:rsidP="007E209A">
      <w:pPr>
        <w:rPr>
          <w:iCs/>
          <w:szCs w:val="20"/>
        </w:rPr>
      </w:pPr>
    </w:p>
    <w:p w:rsidR="007E209A" w:rsidRPr="007E209A" w:rsidRDefault="007E209A" w:rsidP="007E209A">
      <w:pPr>
        <w:rPr>
          <w:iCs/>
          <w:szCs w:val="20"/>
        </w:rPr>
      </w:pPr>
      <w:r w:rsidRPr="007E209A">
        <w:rPr>
          <w:iCs/>
          <w:szCs w:val="20"/>
        </w:rPr>
        <w:tab/>
        <w:t xml:space="preserve">Recordamos el día de hoy a un compañero cuya partida nos llena de dolor, al compañero José Merino del Río, quien falleció el día de ayer.  José Merino del Río, un patriota, </w:t>
      </w:r>
      <w:r w:rsidR="001E1F60">
        <w:rPr>
          <w:iCs/>
          <w:szCs w:val="20"/>
        </w:rPr>
        <w:t xml:space="preserve">un </w:t>
      </w:r>
      <w:r w:rsidRPr="007E209A">
        <w:rPr>
          <w:iCs/>
          <w:szCs w:val="20"/>
        </w:rPr>
        <w:t>demócrata, un comunista imprescindible.</w:t>
      </w:r>
    </w:p>
    <w:p w:rsidR="007E209A" w:rsidRPr="007E209A" w:rsidRDefault="007E209A" w:rsidP="007E209A">
      <w:pPr>
        <w:rPr>
          <w:iCs/>
          <w:szCs w:val="20"/>
        </w:rPr>
      </w:pPr>
    </w:p>
    <w:p w:rsidR="007E209A" w:rsidRPr="007E209A" w:rsidRDefault="007E209A" w:rsidP="007E209A">
      <w:pPr>
        <w:rPr>
          <w:iCs/>
          <w:szCs w:val="20"/>
        </w:rPr>
      </w:pPr>
      <w:r w:rsidRPr="007E209A">
        <w:rPr>
          <w:iCs/>
          <w:szCs w:val="20"/>
        </w:rPr>
        <w:tab/>
        <w:t>José Merino del Río llegó a Costa Rica en los luminosos días de abril de 1970, venía luchando contra la dictadura franquista en su natal España, y desde que llegó a este país, rápidamente se integró a la lucha contra la trasnacional minera Alcoa, desfilando junto a miles de costarricenses aquel 24 de abril.</w:t>
      </w:r>
    </w:p>
    <w:p w:rsidR="007E209A" w:rsidRPr="007E209A" w:rsidRDefault="007E209A" w:rsidP="007E209A">
      <w:pPr>
        <w:rPr>
          <w:iCs/>
          <w:szCs w:val="20"/>
        </w:rPr>
      </w:pPr>
    </w:p>
    <w:p w:rsidR="007E209A" w:rsidRDefault="007E209A" w:rsidP="007E209A">
      <w:pPr>
        <w:rPr>
          <w:iCs/>
          <w:szCs w:val="20"/>
        </w:rPr>
      </w:pPr>
      <w:r w:rsidRPr="007E209A">
        <w:rPr>
          <w:iCs/>
          <w:szCs w:val="20"/>
        </w:rPr>
        <w:tab/>
        <w:t>Desde ahí quedaría sellado su compromiso con esta patria, compromiso que no abandonó hasta los últimos días</w:t>
      </w:r>
      <w:r w:rsidR="00583056">
        <w:rPr>
          <w:iCs/>
          <w:szCs w:val="20"/>
        </w:rPr>
        <w:t>,</w:t>
      </w:r>
      <w:r w:rsidRPr="007E209A">
        <w:rPr>
          <w:iCs/>
          <w:szCs w:val="20"/>
        </w:rPr>
        <w:t xml:space="preserve"> cuando marchó junto a los trabajadores y trabajadoras del ICE para protestar en Casa Presidencial por los intentos de privatizar el sistema eléctrico nacional.</w:t>
      </w:r>
    </w:p>
    <w:p w:rsidR="0013388F" w:rsidRDefault="0013388F" w:rsidP="007E209A">
      <w:pPr>
        <w:rPr>
          <w:iCs/>
          <w:szCs w:val="20"/>
        </w:rPr>
      </w:pPr>
    </w:p>
    <w:p w:rsidR="0013388F" w:rsidRPr="0013388F" w:rsidRDefault="0013388F" w:rsidP="007E209A">
      <w:pPr>
        <w:rPr>
          <w:b/>
          <w:iCs/>
          <w:szCs w:val="20"/>
        </w:rPr>
      </w:pPr>
      <w:r w:rsidRPr="0013388F">
        <w:rPr>
          <w:b/>
          <w:iCs/>
          <w:szCs w:val="20"/>
        </w:rPr>
        <w:t>ESCOGIÓ COSTA RICA COMO SU PATRIA</w:t>
      </w:r>
    </w:p>
    <w:p w:rsidR="00053C7C" w:rsidRDefault="007E209A" w:rsidP="007E209A">
      <w:pPr>
        <w:rPr>
          <w:iCs/>
          <w:szCs w:val="20"/>
        </w:rPr>
      </w:pPr>
      <w:r w:rsidRPr="007E209A">
        <w:rPr>
          <w:iCs/>
          <w:szCs w:val="20"/>
        </w:rPr>
        <w:tab/>
      </w:r>
    </w:p>
    <w:p w:rsidR="007E209A" w:rsidRPr="007E209A" w:rsidRDefault="007E209A" w:rsidP="00053C7C">
      <w:pPr>
        <w:ind w:firstLine="708"/>
        <w:rPr>
          <w:iCs/>
          <w:szCs w:val="20"/>
        </w:rPr>
      </w:pPr>
      <w:r w:rsidRPr="007E209A">
        <w:rPr>
          <w:iCs/>
          <w:szCs w:val="20"/>
        </w:rPr>
        <w:t>José Merino era un costarricense, costarricense por voluntad propia, la mejor form</w:t>
      </w:r>
      <w:r w:rsidR="00053C7C">
        <w:rPr>
          <w:iCs/>
          <w:szCs w:val="20"/>
        </w:rPr>
        <w:t>a de ser costarricense, porque P</w:t>
      </w:r>
      <w:r w:rsidRPr="007E209A">
        <w:rPr>
          <w:iCs/>
          <w:szCs w:val="20"/>
        </w:rPr>
        <w:t xml:space="preserve">atria no es donde </w:t>
      </w:r>
      <w:r w:rsidR="0013388F">
        <w:rPr>
          <w:iCs/>
          <w:szCs w:val="20"/>
        </w:rPr>
        <w:t>uno deja el ombligo botado, la P</w:t>
      </w:r>
      <w:r w:rsidRPr="007E209A">
        <w:rPr>
          <w:iCs/>
          <w:szCs w:val="20"/>
        </w:rPr>
        <w:t>atria es aquel pedazo de tierra donde uno hecha sus raíces, donde uno decide amar, donde uno decide formar una familia</w:t>
      </w:r>
      <w:r w:rsidR="00583056">
        <w:rPr>
          <w:iCs/>
          <w:szCs w:val="20"/>
        </w:rPr>
        <w:t>,</w:t>
      </w:r>
      <w:r w:rsidRPr="007E209A">
        <w:rPr>
          <w:iCs/>
          <w:szCs w:val="20"/>
        </w:rPr>
        <w:t xml:space="preserve"> por la cual uno decide luchar, y José Mer</w:t>
      </w:r>
      <w:r w:rsidR="0013388F">
        <w:rPr>
          <w:iCs/>
          <w:szCs w:val="20"/>
        </w:rPr>
        <w:t>ino escogió Costa Rica como su P</w:t>
      </w:r>
      <w:r w:rsidRPr="007E209A">
        <w:rPr>
          <w:iCs/>
          <w:szCs w:val="20"/>
        </w:rPr>
        <w:t>atria.  Era más patriota que muchos que nacieron aquí.</w:t>
      </w:r>
    </w:p>
    <w:p w:rsidR="007E209A" w:rsidRPr="007E209A" w:rsidRDefault="007E209A" w:rsidP="007E209A">
      <w:pPr>
        <w:rPr>
          <w:iCs/>
          <w:szCs w:val="20"/>
        </w:rPr>
      </w:pPr>
    </w:p>
    <w:p w:rsidR="007E209A" w:rsidRDefault="007E209A" w:rsidP="007E209A">
      <w:pPr>
        <w:rPr>
          <w:iCs/>
          <w:szCs w:val="20"/>
        </w:rPr>
      </w:pPr>
      <w:r w:rsidRPr="007E209A">
        <w:rPr>
          <w:iCs/>
          <w:szCs w:val="20"/>
        </w:rPr>
        <w:tab/>
        <w:t>Desde la Universidad de Costa Rica inició su militancia en agrupaciones de la izquierd</w:t>
      </w:r>
      <w:r w:rsidR="0013388F">
        <w:rPr>
          <w:iCs/>
          <w:szCs w:val="20"/>
        </w:rPr>
        <w:t>a costarricense, primero en el Frente Estudiantil del P</w:t>
      </w:r>
      <w:r w:rsidRPr="007E209A">
        <w:rPr>
          <w:iCs/>
          <w:szCs w:val="20"/>
        </w:rPr>
        <w:t xml:space="preserve">ueblo </w:t>
      </w:r>
      <w:r w:rsidR="0013388F">
        <w:rPr>
          <w:iCs/>
          <w:szCs w:val="20"/>
        </w:rPr>
        <w:t>(FEP) y luego en el Movimiento de Acción Revolucionaria S</w:t>
      </w:r>
      <w:r w:rsidRPr="007E209A">
        <w:rPr>
          <w:iCs/>
          <w:szCs w:val="20"/>
        </w:rPr>
        <w:t>ocialista</w:t>
      </w:r>
      <w:r w:rsidR="0013388F">
        <w:rPr>
          <w:iCs/>
          <w:szCs w:val="20"/>
        </w:rPr>
        <w:t xml:space="preserve"> (MARS)</w:t>
      </w:r>
      <w:r w:rsidRPr="007E209A">
        <w:rPr>
          <w:iCs/>
          <w:szCs w:val="20"/>
        </w:rPr>
        <w:t>.  En el proceso electoral de 1974 su agrupación decide apoyar la candidatura presidencial de don Manuel Mora Valverde por el Partido Acción Socialista</w:t>
      </w:r>
      <w:r w:rsidR="0013388F">
        <w:rPr>
          <w:iCs/>
          <w:szCs w:val="20"/>
        </w:rPr>
        <w:t xml:space="preserve"> (PASO)</w:t>
      </w:r>
      <w:r w:rsidRPr="007E209A">
        <w:rPr>
          <w:iCs/>
          <w:szCs w:val="20"/>
        </w:rPr>
        <w:t>.  Se disuelve esta agrupación universitaria e inicia su</w:t>
      </w:r>
      <w:r w:rsidR="0013388F">
        <w:rPr>
          <w:iCs/>
          <w:szCs w:val="20"/>
        </w:rPr>
        <w:t xml:space="preserve"> militancia como afiliado a la Juventud Vanguardista C</w:t>
      </w:r>
      <w:r w:rsidRPr="007E209A">
        <w:rPr>
          <w:iCs/>
          <w:szCs w:val="20"/>
        </w:rPr>
        <w:t>ostarricense</w:t>
      </w:r>
      <w:r w:rsidR="0013388F">
        <w:rPr>
          <w:iCs/>
          <w:szCs w:val="20"/>
        </w:rPr>
        <w:t xml:space="preserve"> (JVC)</w:t>
      </w:r>
      <w:r w:rsidRPr="007E209A">
        <w:rPr>
          <w:iCs/>
          <w:szCs w:val="20"/>
        </w:rPr>
        <w:t>.</w:t>
      </w:r>
    </w:p>
    <w:p w:rsidR="00F95E96" w:rsidRDefault="00F95E96" w:rsidP="007E209A">
      <w:pPr>
        <w:rPr>
          <w:iCs/>
          <w:szCs w:val="20"/>
        </w:rPr>
      </w:pPr>
    </w:p>
    <w:p w:rsidR="00F95E96" w:rsidRPr="00F95E96" w:rsidRDefault="00F95E96" w:rsidP="007E209A">
      <w:pPr>
        <w:rPr>
          <w:b/>
          <w:iCs/>
          <w:szCs w:val="20"/>
        </w:rPr>
      </w:pPr>
      <w:r w:rsidRPr="00F95E96">
        <w:rPr>
          <w:b/>
          <w:iCs/>
          <w:szCs w:val="20"/>
        </w:rPr>
        <w:t>SE INTEGRA A LAS FILAS DEL PARTIDO COMUNISTA</w:t>
      </w:r>
    </w:p>
    <w:p w:rsidR="007E209A" w:rsidRPr="007E209A" w:rsidRDefault="007E209A" w:rsidP="007E209A">
      <w:pPr>
        <w:rPr>
          <w:iCs/>
          <w:szCs w:val="20"/>
        </w:rPr>
      </w:pPr>
    </w:p>
    <w:p w:rsidR="007E209A" w:rsidRPr="007E209A" w:rsidRDefault="007E209A" w:rsidP="007E209A">
      <w:pPr>
        <w:rPr>
          <w:iCs/>
          <w:szCs w:val="20"/>
        </w:rPr>
      </w:pPr>
      <w:r w:rsidRPr="007E209A">
        <w:rPr>
          <w:iCs/>
          <w:szCs w:val="20"/>
        </w:rPr>
        <w:tab/>
        <w:t xml:space="preserve">José Merino </w:t>
      </w:r>
      <w:r w:rsidR="0013388F">
        <w:rPr>
          <w:iCs/>
          <w:szCs w:val="20"/>
        </w:rPr>
        <w:t>se integra así a las filas del Partido C</w:t>
      </w:r>
      <w:r w:rsidRPr="007E209A">
        <w:rPr>
          <w:iCs/>
          <w:szCs w:val="20"/>
        </w:rPr>
        <w:t xml:space="preserve">omunista, laboró como asesor parlamentario de la Asamblea Legislativa, de la fracción que integraba </w:t>
      </w:r>
      <w:r w:rsidR="0013388F">
        <w:rPr>
          <w:iCs/>
          <w:szCs w:val="20"/>
        </w:rPr>
        <w:t>Eduardo</w:t>
      </w:r>
      <w:r w:rsidRPr="007E209A">
        <w:rPr>
          <w:iCs/>
          <w:szCs w:val="20"/>
        </w:rPr>
        <w:t xml:space="preserve"> Mora Valverde y Arnoldo Ferreto Segura.  Acompañó la construcción de la coalición Pueblo Unido en la cual fue </w:t>
      </w:r>
      <w:r w:rsidR="0013388F">
        <w:rPr>
          <w:iCs/>
          <w:szCs w:val="20"/>
        </w:rPr>
        <w:t>parte, en algún momento, de su Comité P</w:t>
      </w:r>
      <w:r w:rsidRPr="007E209A">
        <w:rPr>
          <w:iCs/>
          <w:szCs w:val="20"/>
        </w:rPr>
        <w:t>olítico y está presente en las labores de solidaridad con los pueblos centroamericanos que luchaban por la caída de las dictaduras militares.</w:t>
      </w:r>
    </w:p>
    <w:p w:rsidR="007E209A" w:rsidRPr="007E209A" w:rsidRDefault="007E209A" w:rsidP="007E209A">
      <w:pPr>
        <w:rPr>
          <w:iCs/>
          <w:szCs w:val="20"/>
        </w:rPr>
      </w:pPr>
    </w:p>
    <w:p w:rsidR="007E209A" w:rsidRPr="007E209A" w:rsidRDefault="007E209A" w:rsidP="007E209A">
      <w:pPr>
        <w:rPr>
          <w:iCs/>
          <w:szCs w:val="20"/>
        </w:rPr>
      </w:pPr>
      <w:r w:rsidRPr="007E209A">
        <w:rPr>
          <w:iCs/>
          <w:szCs w:val="20"/>
        </w:rPr>
        <w:tab/>
        <w:t>Colaboró en las áreas de comunicación y propaganda, se integró a la redacción y dirección del periódico Libertad y de la Revista Trabajo, órganos de difusión de</w:t>
      </w:r>
      <w:r w:rsidR="001157C3">
        <w:rPr>
          <w:iCs/>
          <w:szCs w:val="20"/>
        </w:rPr>
        <w:t xml:space="preserve"> Vanguardia P</w:t>
      </w:r>
      <w:r w:rsidRPr="007E209A">
        <w:rPr>
          <w:iCs/>
          <w:szCs w:val="20"/>
        </w:rPr>
        <w:t xml:space="preserve">opular.  Se convirtió en uno de los ideólogos y dirigentes de este partido, fue miembro de su </w:t>
      </w:r>
      <w:r w:rsidR="001157C3">
        <w:rPr>
          <w:iCs/>
          <w:szCs w:val="20"/>
        </w:rPr>
        <w:t>Comité Central y su Comisión P</w:t>
      </w:r>
      <w:r w:rsidRPr="007E209A">
        <w:rPr>
          <w:iCs/>
          <w:szCs w:val="20"/>
        </w:rPr>
        <w:t>olítica.</w:t>
      </w:r>
    </w:p>
    <w:p w:rsidR="007E209A" w:rsidRPr="007E209A" w:rsidRDefault="007E209A" w:rsidP="007E209A">
      <w:pPr>
        <w:rPr>
          <w:iCs/>
          <w:szCs w:val="20"/>
        </w:rPr>
      </w:pPr>
    </w:p>
    <w:p w:rsidR="007E209A" w:rsidRDefault="007E209A" w:rsidP="007E209A">
      <w:pPr>
        <w:rPr>
          <w:iCs/>
          <w:szCs w:val="20"/>
        </w:rPr>
      </w:pPr>
      <w:r w:rsidRPr="007E209A">
        <w:rPr>
          <w:iCs/>
          <w:szCs w:val="20"/>
        </w:rPr>
        <w:tab/>
        <w:t xml:space="preserve">Después de la división del Partido Comunista y de la disolución del campo socialista que existía en Europa Oriental, se inició para la izquierda costarricense lo que él llamaba </w:t>
      </w:r>
      <w:r w:rsidR="001157C3">
        <w:rPr>
          <w:iCs/>
          <w:szCs w:val="20"/>
        </w:rPr>
        <w:t>“</w:t>
      </w:r>
      <w:r w:rsidRPr="007E209A">
        <w:rPr>
          <w:iCs/>
          <w:szCs w:val="20"/>
        </w:rPr>
        <w:t>la travesía en el desierto</w:t>
      </w:r>
      <w:r w:rsidR="001157C3">
        <w:rPr>
          <w:iCs/>
          <w:szCs w:val="20"/>
        </w:rPr>
        <w:t>”</w:t>
      </w:r>
      <w:r w:rsidRPr="007E209A">
        <w:rPr>
          <w:iCs/>
          <w:szCs w:val="20"/>
        </w:rPr>
        <w:t>, ese período en el cual se pronosticaba el fin de la historia</w:t>
      </w:r>
      <w:r w:rsidR="001157C3">
        <w:rPr>
          <w:iCs/>
          <w:szCs w:val="20"/>
        </w:rPr>
        <w:t>,</w:t>
      </w:r>
      <w:r w:rsidRPr="007E209A">
        <w:rPr>
          <w:iCs/>
          <w:szCs w:val="20"/>
        </w:rPr>
        <w:t xml:space="preserve"> cuando en Costa Rica, en algún momento, en un 1º de mayo solo se reunieron algunos pocos en el Parque Nacional, cuando los movimientos sociales como el bananero o el magisterial recibieron duras derrotas y campeaba el neoliberalismo.</w:t>
      </w:r>
    </w:p>
    <w:p w:rsidR="001157C3" w:rsidRDefault="001157C3" w:rsidP="007E209A">
      <w:pPr>
        <w:rPr>
          <w:iCs/>
          <w:szCs w:val="20"/>
        </w:rPr>
      </w:pPr>
    </w:p>
    <w:p w:rsidR="001157C3" w:rsidRPr="001157C3" w:rsidRDefault="00F95E96" w:rsidP="007E209A">
      <w:pPr>
        <w:rPr>
          <w:b/>
          <w:iCs/>
          <w:szCs w:val="20"/>
        </w:rPr>
      </w:pPr>
      <w:r>
        <w:rPr>
          <w:b/>
          <w:iCs/>
          <w:szCs w:val="20"/>
        </w:rPr>
        <w:t xml:space="preserve">CONTRIBUYE A LA </w:t>
      </w:r>
      <w:r w:rsidR="00583056">
        <w:rPr>
          <w:b/>
          <w:iCs/>
          <w:szCs w:val="20"/>
        </w:rPr>
        <w:t>ARTICULACIÒN POLÍ</w:t>
      </w:r>
      <w:r>
        <w:rPr>
          <w:b/>
          <w:iCs/>
          <w:szCs w:val="20"/>
        </w:rPr>
        <w:t>TICO-SOCIAL</w:t>
      </w:r>
    </w:p>
    <w:p w:rsidR="007E209A" w:rsidRPr="007E209A" w:rsidRDefault="007E209A" w:rsidP="007E209A">
      <w:pPr>
        <w:rPr>
          <w:iCs/>
          <w:szCs w:val="20"/>
        </w:rPr>
      </w:pPr>
    </w:p>
    <w:p w:rsidR="007E209A" w:rsidRPr="007E209A" w:rsidRDefault="001157C3" w:rsidP="007E209A">
      <w:pPr>
        <w:rPr>
          <w:iCs/>
          <w:szCs w:val="20"/>
        </w:rPr>
      </w:pPr>
      <w:r>
        <w:rPr>
          <w:iCs/>
          <w:szCs w:val="20"/>
        </w:rPr>
        <w:tab/>
        <w:t>Continuar las luchas de José Merino</w:t>
      </w:r>
      <w:r w:rsidR="007E209A" w:rsidRPr="007E209A">
        <w:rPr>
          <w:iCs/>
          <w:szCs w:val="20"/>
        </w:rPr>
        <w:t xml:space="preserve"> es la mej</w:t>
      </w:r>
      <w:r>
        <w:rPr>
          <w:iCs/>
          <w:szCs w:val="20"/>
        </w:rPr>
        <w:t>or forma de honrar su memoria. Seguir</w:t>
      </w:r>
      <w:r w:rsidR="007E209A" w:rsidRPr="007E209A">
        <w:rPr>
          <w:iCs/>
          <w:szCs w:val="20"/>
        </w:rPr>
        <w:t xml:space="preserve"> levantando sus banderas, porque mientras las luchas continúen</w:t>
      </w:r>
      <w:r w:rsidR="00583056">
        <w:rPr>
          <w:iCs/>
          <w:szCs w:val="20"/>
        </w:rPr>
        <w:t>,</w:t>
      </w:r>
      <w:r w:rsidR="007E209A" w:rsidRPr="007E209A">
        <w:rPr>
          <w:iCs/>
          <w:szCs w:val="20"/>
        </w:rPr>
        <w:t xml:space="preserve"> José Merino </w:t>
      </w:r>
      <w:r w:rsidR="00583056">
        <w:rPr>
          <w:iCs/>
          <w:szCs w:val="20"/>
        </w:rPr>
        <w:t>las seguirá inspirando</w:t>
      </w:r>
      <w:r w:rsidR="007E209A" w:rsidRPr="007E209A">
        <w:rPr>
          <w:iCs/>
          <w:szCs w:val="20"/>
        </w:rPr>
        <w:t xml:space="preserve">.  Mientras exista en Costa Rica la injusticia social, mientras exista la exclusión y la explotación de grandes mayorías </w:t>
      </w:r>
      <w:r w:rsidR="00583056">
        <w:rPr>
          <w:iCs/>
          <w:szCs w:val="20"/>
        </w:rPr>
        <w:t>de seres humanos el liderazgo de</w:t>
      </w:r>
      <w:r w:rsidR="007E209A" w:rsidRPr="007E209A">
        <w:rPr>
          <w:iCs/>
          <w:szCs w:val="20"/>
        </w:rPr>
        <w:t xml:space="preserve"> José Merino</w:t>
      </w:r>
      <w:r w:rsidR="00583056">
        <w:rPr>
          <w:iCs/>
          <w:szCs w:val="20"/>
        </w:rPr>
        <w:t xml:space="preserve"> seguirá vigente</w:t>
      </w:r>
      <w:r w:rsidR="007E209A" w:rsidRPr="007E209A">
        <w:rPr>
          <w:iCs/>
          <w:szCs w:val="20"/>
        </w:rPr>
        <w:t>, porque nosotros seguiremos levantando sus banderas y defendiendo sus luchas.</w:t>
      </w:r>
    </w:p>
    <w:p w:rsidR="007E209A" w:rsidRPr="007E209A" w:rsidRDefault="007E209A" w:rsidP="007E209A">
      <w:pPr>
        <w:rPr>
          <w:iCs/>
          <w:szCs w:val="20"/>
        </w:rPr>
      </w:pPr>
    </w:p>
    <w:p w:rsidR="007E209A" w:rsidRPr="007E209A" w:rsidRDefault="007E209A" w:rsidP="007E209A">
      <w:pPr>
        <w:rPr>
          <w:iCs/>
          <w:szCs w:val="20"/>
        </w:rPr>
      </w:pPr>
      <w:r w:rsidRPr="007E209A">
        <w:rPr>
          <w:iCs/>
          <w:szCs w:val="20"/>
        </w:rPr>
        <w:tab/>
        <w:t>Empezó, entonces, José Merino, como una hormiga incansable, el largo camino de lo q</w:t>
      </w:r>
      <w:r w:rsidR="001157C3">
        <w:rPr>
          <w:iCs/>
          <w:szCs w:val="20"/>
        </w:rPr>
        <w:t>ue llamaba la construcción de l</w:t>
      </w:r>
      <w:r w:rsidRPr="007E209A">
        <w:rPr>
          <w:iCs/>
          <w:szCs w:val="20"/>
        </w:rPr>
        <w:t>a alternativa, de la búsqueda de la articulación de movimientos políticos y sociales de la izquierda, progresistas, alrededor de un programa común de transformación.  Por invitación del expresidente Rodrig</w:t>
      </w:r>
      <w:r w:rsidR="001157C3">
        <w:rPr>
          <w:iCs/>
          <w:szCs w:val="20"/>
        </w:rPr>
        <w:t>o Carazo Odio, participó en el Consejo de Defensa de la I</w:t>
      </w:r>
      <w:r w:rsidRPr="007E209A">
        <w:rPr>
          <w:iCs/>
          <w:szCs w:val="20"/>
        </w:rPr>
        <w:t>nstitucionalidad e ingresó al Partido Fuerza Democrática.</w:t>
      </w:r>
    </w:p>
    <w:p w:rsidR="007E209A" w:rsidRPr="007E209A" w:rsidRDefault="007E209A" w:rsidP="007E209A">
      <w:pPr>
        <w:rPr>
          <w:iCs/>
          <w:szCs w:val="20"/>
        </w:rPr>
      </w:pPr>
    </w:p>
    <w:p w:rsidR="001157C3" w:rsidRDefault="007E209A" w:rsidP="007E209A">
      <w:pPr>
        <w:rPr>
          <w:iCs/>
          <w:szCs w:val="20"/>
        </w:rPr>
      </w:pPr>
      <w:r w:rsidRPr="007E209A">
        <w:rPr>
          <w:iCs/>
          <w:szCs w:val="20"/>
        </w:rPr>
        <w:tab/>
        <w:t>Cuando muchos creían que todo estaba perdido, él se levantaba y seguía caminando, denunciando, luchando</w:t>
      </w:r>
      <w:r w:rsidR="00583056">
        <w:rPr>
          <w:iCs/>
          <w:szCs w:val="20"/>
        </w:rPr>
        <w:t>,</w:t>
      </w:r>
      <w:r w:rsidRPr="007E209A">
        <w:rPr>
          <w:iCs/>
          <w:szCs w:val="20"/>
        </w:rPr>
        <w:t xml:space="preserve"> hasta lograr recuperar la </w:t>
      </w:r>
      <w:r w:rsidR="001157C3">
        <w:rPr>
          <w:iCs/>
          <w:szCs w:val="20"/>
        </w:rPr>
        <w:t>esperanza, continuar la lucha.</w:t>
      </w:r>
    </w:p>
    <w:p w:rsidR="001E1F60" w:rsidRDefault="001E1F60" w:rsidP="007E209A">
      <w:pPr>
        <w:rPr>
          <w:iCs/>
          <w:szCs w:val="20"/>
        </w:rPr>
      </w:pPr>
    </w:p>
    <w:p w:rsidR="001E1F60" w:rsidRPr="001E1F60" w:rsidRDefault="001E1F60" w:rsidP="007E209A">
      <w:pPr>
        <w:rPr>
          <w:b/>
          <w:iCs/>
          <w:szCs w:val="20"/>
        </w:rPr>
      </w:pPr>
      <w:r w:rsidRPr="001E1F60">
        <w:rPr>
          <w:b/>
          <w:iCs/>
          <w:szCs w:val="20"/>
        </w:rPr>
        <w:t>LA VOZ DEL PUEBLO EN EL PARLAMENTO</w:t>
      </w:r>
    </w:p>
    <w:p w:rsidR="001157C3" w:rsidRDefault="001157C3" w:rsidP="007E209A">
      <w:pPr>
        <w:rPr>
          <w:iCs/>
          <w:szCs w:val="20"/>
        </w:rPr>
      </w:pPr>
    </w:p>
    <w:p w:rsidR="007E209A" w:rsidRPr="007E209A" w:rsidRDefault="001157C3" w:rsidP="001157C3">
      <w:pPr>
        <w:ind w:firstLine="708"/>
        <w:rPr>
          <w:iCs/>
          <w:szCs w:val="20"/>
        </w:rPr>
      </w:pPr>
      <w:r>
        <w:rPr>
          <w:iCs/>
          <w:szCs w:val="20"/>
        </w:rPr>
        <w:t>L</w:t>
      </w:r>
      <w:r w:rsidR="007E209A" w:rsidRPr="007E209A">
        <w:rPr>
          <w:iCs/>
          <w:szCs w:val="20"/>
        </w:rPr>
        <w:t xml:space="preserve">a elección de José Merino como diputado en el período </w:t>
      </w:r>
      <w:r>
        <w:rPr>
          <w:iCs/>
          <w:szCs w:val="20"/>
        </w:rPr>
        <w:t>19</w:t>
      </w:r>
      <w:r w:rsidR="007E209A" w:rsidRPr="007E209A">
        <w:rPr>
          <w:iCs/>
          <w:szCs w:val="20"/>
        </w:rPr>
        <w:t xml:space="preserve">98-2002 le daría a las causas populares una voz.  En las calles y en el Parlamento luchó contra las leyes </w:t>
      </w:r>
      <w:r>
        <w:rPr>
          <w:iCs/>
          <w:szCs w:val="20"/>
        </w:rPr>
        <w:t>privatizadoras, conocidas como C</w:t>
      </w:r>
      <w:r w:rsidR="007E209A" w:rsidRPr="007E209A">
        <w:rPr>
          <w:iCs/>
          <w:szCs w:val="20"/>
        </w:rPr>
        <w:t>ombo del ICE, al igual que contra la privatización de otras instituciones públicas, como el INS, la Caja y el CNP.</w:t>
      </w:r>
    </w:p>
    <w:p w:rsidR="007E209A" w:rsidRPr="007E209A" w:rsidRDefault="007E209A" w:rsidP="007E209A">
      <w:pPr>
        <w:rPr>
          <w:iCs/>
          <w:szCs w:val="20"/>
        </w:rPr>
      </w:pPr>
    </w:p>
    <w:p w:rsidR="007E209A" w:rsidRDefault="007E209A" w:rsidP="007E209A">
      <w:pPr>
        <w:rPr>
          <w:iCs/>
          <w:szCs w:val="20"/>
        </w:rPr>
      </w:pPr>
      <w:r w:rsidRPr="007E209A">
        <w:rPr>
          <w:iCs/>
          <w:szCs w:val="20"/>
        </w:rPr>
        <w:tab/>
        <w:t>Recordaremos siempre en este Parlamento el verbo encendido, pero respetuoso</w:t>
      </w:r>
      <w:r w:rsidR="00583056">
        <w:rPr>
          <w:iCs/>
          <w:szCs w:val="20"/>
        </w:rPr>
        <w:t>,</w:t>
      </w:r>
      <w:r w:rsidRPr="007E209A">
        <w:rPr>
          <w:iCs/>
          <w:szCs w:val="20"/>
        </w:rPr>
        <w:t xml:space="preserve"> del compañero José Merino, el análisis crítico y profundo de la realidad costarricense, el análisis para entender que la realidad de Costa Rica se tiene que hacer a partir de ver las condiciones sociales de este país, de hablar con su gente, sin importar ninguna receta de ningún otro país.</w:t>
      </w:r>
    </w:p>
    <w:p w:rsidR="00F95E96" w:rsidRDefault="00F95E96" w:rsidP="007E209A">
      <w:pPr>
        <w:rPr>
          <w:iCs/>
          <w:szCs w:val="20"/>
        </w:rPr>
      </w:pPr>
    </w:p>
    <w:p w:rsidR="00F95E96" w:rsidRPr="00F95E96" w:rsidRDefault="00583056" w:rsidP="007E209A">
      <w:pPr>
        <w:rPr>
          <w:b/>
          <w:iCs/>
          <w:szCs w:val="20"/>
        </w:rPr>
      </w:pPr>
      <w:r>
        <w:rPr>
          <w:b/>
          <w:iCs/>
          <w:szCs w:val="20"/>
        </w:rPr>
        <w:t>DENUNCIA LOS ACTOS DE CORRUPCIÓ</w:t>
      </w:r>
      <w:r w:rsidR="00F95E96" w:rsidRPr="00F95E96">
        <w:rPr>
          <w:b/>
          <w:iCs/>
          <w:szCs w:val="20"/>
        </w:rPr>
        <w:t>N</w:t>
      </w:r>
    </w:p>
    <w:p w:rsidR="007E209A" w:rsidRPr="007E209A" w:rsidRDefault="007E209A" w:rsidP="007E209A">
      <w:pPr>
        <w:rPr>
          <w:iCs/>
          <w:szCs w:val="20"/>
        </w:rPr>
      </w:pPr>
    </w:p>
    <w:p w:rsidR="007E209A" w:rsidRPr="007E209A" w:rsidRDefault="007E209A" w:rsidP="007E209A">
      <w:pPr>
        <w:rPr>
          <w:iCs/>
          <w:szCs w:val="20"/>
        </w:rPr>
      </w:pPr>
      <w:r w:rsidRPr="007E209A">
        <w:rPr>
          <w:iCs/>
          <w:szCs w:val="20"/>
        </w:rPr>
        <w:tab/>
        <w:t>En sus labores de control político en este período asumía la denuncia de actos de corrupción a través de su participación en comisiones legislativas; investigó el desfalco de Fodesaf, el fraude de los CAT, las anomalías con la concesión de incentivos turísticos y los abusos en los contratos de cogeneración eléctrica.</w:t>
      </w:r>
    </w:p>
    <w:p w:rsidR="007E209A" w:rsidRPr="007E209A" w:rsidRDefault="007E209A" w:rsidP="007E209A">
      <w:pPr>
        <w:rPr>
          <w:iCs/>
          <w:szCs w:val="20"/>
        </w:rPr>
      </w:pPr>
    </w:p>
    <w:p w:rsidR="007E209A" w:rsidRPr="007E209A" w:rsidRDefault="007E209A" w:rsidP="007E209A">
      <w:pPr>
        <w:rPr>
          <w:iCs/>
          <w:szCs w:val="20"/>
        </w:rPr>
      </w:pPr>
      <w:r w:rsidRPr="007E209A">
        <w:rPr>
          <w:iCs/>
          <w:szCs w:val="20"/>
        </w:rPr>
        <w:tab/>
        <w:t>Acudió siempre al llamado de su pueblo, de los humildes, mujeres y hombres trabajadoras, fuera cerca o lejos, de día o de noche, estuvo presente cuando eran tres o cincuenta, cien o quinientas, o cinco mil o diez, o doscientas mil personas, ahí estuvo José Merino, marchando, caminando, luchando, hablando con nuestro pueblo.  Nunca despreció a quienes acudieron a él pidiendo consejo y apoyo, y siempre tuvo una palabra de aliento y fue una luz de esperanza para todos y todas.</w:t>
      </w:r>
    </w:p>
    <w:p w:rsidR="007E209A" w:rsidRPr="007E209A" w:rsidRDefault="007E209A" w:rsidP="007E209A">
      <w:pPr>
        <w:rPr>
          <w:iCs/>
          <w:szCs w:val="20"/>
        </w:rPr>
      </w:pPr>
    </w:p>
    <w:p w:rsidR="007E209A" w:rsidRDefault="007E209A" w:rsidP="007E209A">
      <w:pPr>
        <w:rPr>
          <w:iCs/>
          <w:szCs w:val="20"/>
        </w:rPr>
      </w:pPr>
      <w:r w:rsidRPr="007E209A">
        <w:rPr>
          <w:iCs/>
          <w:szCs w:val="20"/>
        </w:rPr>
        <w:tab/>
        <w:t>Tras la crisis de la agrupación que lo había traído a la Asamblea Legislativa, José Merino fundó, junto a un grupo de activistas políticos y sociales provenientes de las izquierdas y de la luc</w:t>
      </w:r>
      <w:r w:rsidR="001157C3">
        <w:rPr>
          <w:iCs/>
          <w:szCs w:val="20"/>
        </w:rPr>
        <w:t>ha contra el combo del ICE, el Foro de Acción Política “O</w:t>
      </w:r>
      <w:r w:rsidRPr="007E209A">
        <w:rPr>
          <w:iCs/>
          <w:szCs w:val="20"/>
        </w:rPr>
        <w:t>tra Costa Rica es posible, otro mundo es posible</w:t>
      </w:r>
      <w:r w:rsidR="001157C3">
        <w:rPr>
          <w:iCs/>
          <w:szCs w:val="20"/>
        </w:rPr>
        <w:t>”</w:t>
      </w:r>
      <w:r w:rsidRPr="007E209A">
        <w:rPr>
          <w:iCs/>
          <w:szCs w:val="20"/>
        </w:rPr>
        <w:t>, que luego se transformaría en el Movimiento A</w:t>
      </w:r>
      <w:r w:rsidR="001157C3">
        <w:rPr>
          <w:iCs/>
          <w:szCs w:val="20"/>
        </w:rPr>
        <w:t>lternativo de Izquierda (MAÍZ). E</w:t>
      </w:r>
      <w:r w:rsidRPr="007E209A">
        <w:rPr>
          <w:iCs/>
          <w:szCs w:val="20"/>
        </w:rPr>
        <w:t>sta agrupación, a su vez, decide participar electoralmente en la provincia de San José y construye el Partido Frente Amplio hace ocho años, el 16 de octubre de 2004.</w:t>
      </w:r>
    </w:p>
    <w:p w:rsidR="001E1F60" w:rsidRDefault="001E1F60" w:rsidP="007E209A">
      <w:pPr>
        <w:rPr>
          <w:iCs/>
          <w:szCs w:val="20"/>
        </w:rPr>
      </w:pPr>
    </w:p>
    <w:p w:rsidR="001E1F60" w:rsidRPr="001E1F60" w:rsidRDefault="001E1F60" w:rsidP="007E209A">
      <w:pPr>
        <w:rPr>
          <w:b/>
          <w:iCs/>
          <w:szCs w:val="20"/>
        </w:rPr>
      </w:pPr>
      <w:r w:rsidRPr="001E1F60">
        <w:rPr>
          <w:b/>
          <w:iCs/>
          <w:szCs w:val="20"/>
        </w:rPr>
        <w:t>AL PIE DEL CAÑON EN TODA LA LUCHA CONTRA EL TLC</w:t>
      </w:r>
    </w:p>
    <w:p w:rsidR="007E209A" w:rsidRPr="007E209A" w:rsidRDefault="007E209A" w:rsidP="007E209A">
      <w:pPr>
        <w:rPr>
          <w:iCs/>
          <w:szCs w:val="20"/>
        </w:rPr>
      </w:pPr>
    </w:p>
    <w:p w:rsidR="007E209A" w:rsidRPr="007E209A" w:rsidRDefault="001157C3" w:rsidP="007E209A">
      <w:pPr>
        <w:rPr>
          <w:iCs/>
          <w:szCs w:val="20"/>
        </w:rPr>
      </w:pPr>
      <w:r>
        <w:rPr>
          <w:iCs/>
          <w:szCs w:val="20"/>
        </w:rPr>
        <w:tab/>
        <w:t>Desde el Foro de Acción P</w:t>
      </w:r>
      <w:r w:rsidR="007E209A" w:rsidRPr="007E209A">
        <w:rPr>
          <w:iCs/>
          <w:szCs w:val="20"/>
        </w:rPr>
        <w:t>olítica, MAÍZ y el Frente Amplio, José Merino alertó sobre las consecuencias negativas que para el país y la sociedad traería la eventual aprobación del tratado de libre comercio con los Estados Unidos.  El Frente Amplio fue un partido que en su campaña electoral, en ese período, aprovechó para advertir a nuestro pueblo sobre las negativas consecuencias de este tratado y estuvo José Merino al pie del cañón en toda la lucha contra el TLC.</w:t>
      </w:r>
    </w:p>
    <w:p w:rsidR="007E209A" w:rsidRPr="007E209A" w:rsidRDefault="007E209A" w:rsidP="007E209A">
      <w:pPr>
        <w:rPr>
          <w:iCs/>
          <w:szCs w:val="20"/>
        </w:rPr>
      </w:pPr>
    </w:p>
    <w:p w:rsidR="001E1F60" w:rsidRDefault="007E209A" w:rsidP="007E209A">
      <w:pPr>
        <w:rPr>
          <w:iCs/>
          <w:szCs w:val="20"/>
        </w:rPr>
      </w:pPr>
      <w:r w:rsidRPr="007E209A">
        <w:rPr>
          <w:iCs/>
          <w:szCs w:val="20"/>
        </w:rPr>
        <w:tab/>
        <w:t xml:space="preserve">Fue siempre defensor de los métodos democráticos y pacíficos de lucha, creyó en la vida democrática, al mismo tiempo que denunció con energía la </w:t>
      </w:r>
      <w:r w:rsidR="001157C3">
        <w:rPr>
          <w:iCs/>
          <w:szCs w:val="20"/>
        </w:rPr>
        <w:t>“</w:t>
      </w:r>
      <w:r w:rsidRPr="007E209A">
        <w:rPr>
          <w:iCs/>
          <w:szCs w:val="20"/>
        </w:rPr>
        <w:t>dictadura en democracia</w:t>
      </w:r>
      <w:r w:rsidR="001157C3">
        <w:rPr>
          <w:iCs/>
          <w:szCs w:val="20"/>
        </w:rPr>
        <w:t>”</w:t>
      </w:r>
      <w:r w:rsidRPr="007E209A">
        <w:rPr>
          <w:iCs/>
          <w:szCs w:val="20"/>
        </w:rPr>
        <w:t>, el vaciamiento de la institucionalidad y el debilitamiento del Estado Social de Derecho.</w:t>
      </w:r>
    </w:p>
    <w:p w:rsidR="001E1F60" w:rsidRDefault="001E1F60" w:rsidP="007E209A">
      <w:pPr>
        <w:rPr>
          <w:iCs/>
          <w:szCs w:val="20"/>
        </w:rPr>
      </w:pPr>
    </w:p>
    <w:p w:rsidR="001E1F60" w:rsidRPr="001E1F60" w:rsidRDefault="001E1F60" w:rsidP="007E209A">
      <w:pPr>
        <w:rPr>
          <w:b/>
          <w:iCs/>
          <w:szCs w:val="20"/>
        </w:rPr>
      </w:pPr>
      <w:r w:rsidRPr="001E1F60">
        <w:rPr>
          <w:b/>
          <w:iCs/>
          <w:szCs w:val="20"/>
        </w:rPr>
        <w:t>UN INTERNACIONALISTA CONSECUENTE</w:t>
      </w:r>
    </w:p>
    <w:p w:rsidR="007E209A" w:rsidRPr="007E209A" w:rsidRDefault="007E209A" w:rsidP="007E209A">
      <w:pPr>
        <w:rPr>
          <w:iCs/>
          <w:szCs w:val="20"/>
        </w:rPr>
      </w:pPr>
    </w:p>
    <w:p w:rsidR="007E209A" w:rsidRDefault="007E209A" w:rsidP="007E209A">
      <w:pPr>
        <w:rPr>
          <w:iCs/>
          <w:szCs w:val="20"/>
        </w:rPr>
      </w:pPr>
      <w:r w:rsidRPr="007E209A">
        <w:rPr>
          <w:iCs/>
          <w:szCs w:val="20"/>
        </w:rPr>
        <w:tab/>
        <w:t>Fue un internacionalista consecuente, expresó desde</w:t>
      </w:r>
      <w:r w:rsidR="001157C3">
        <w:rPr>
          <w:iCs/>
          <w:szCs w:val="20"/>
        </w:rPr>
        <w:t xml:space="preserve"> siempre su solidaridad con la Revolución C</w:t>
      </w:r>
      <w:r w:rsidRPr="007E209A">
        <w:rPr>
          <w:iCs/>
          <w:szCs w:val="20"/>
        </w:rPr>
        <w:t>ubana y los procesos de cambio que en el nuevo siglo surgieron en América La</w:t>
      </w:r>
      <w:r w:rsidR="0076205A">
        <w:rPr>
          <w:iCs/>
          <w:szCs w:val="20"/>
        </w:rPr>
        <w:t>tina. S</w:t>
      </w:r>
      <w:r w:rsidRPr="007E209A">
        <w:rPr>
          <w:iCs/>
          <w:szCs w:val="20"/>
        </w:rPr>
        <w:t xml:space="preserve">aludó, ya siendo diputado, los primeros triunfos de Hugo Chávez en Venezuela y de Luis Ignacio </w:t>
      </w:r>
      <w:r w:rsidR="0076205A">
        <w:rPr>
          <w:iCs/>
          <w:szCs w:val="20"/>
        </w:rPr>
        <w:t>“Lula”</w:t>
      </w:r>
      <w:r w:rsidRPr="007E209A">
        <w:rPr>
          <w:iCs/>
          <w:szCs w:val="20"/>
        </w:rPr>
        <w:t xml:space="preserve"> da Silva en Brasil, como muestras del resurgimiento de la esperanza y de la debacle del neoliberalismo en América Latina.  Participó activamente en e</w:t>
      </w:r>
      <w:r w:rsidR="0076205A">
        <w:rPr>
          <w:iCs/>
          <w:szCs w:val="20"/>
        </w:rPr>
        <w:t>l F</w:t>
      </w:r>
      <w:r w:rsidRPr="007E209A">
        <w:rPr>
          <w:iCs/>
          <w:szCs w:val="20"/>
        </w:rPr>
        <w:t>oro de Sao Paulo e integró al Frente Amplio a esta coordinación de agrupaciones progresistas y de izquierda de la región.</w:t>
      </w:r>
    </w:p>
    <w:p w:rsidR="00F95E96" w:rsidRDefault="00F95E96" w:rsidP="007E209A">
      <w:pPr>
        <w:rPr>
          <w:iCs/>
          <w:szCs w:val="20"/>
        </w:rPr>
      </w:pPr>
    </w:p>
    <w:p w:rsidR="00F95E96" w:rsidRPr="00F95E96" w:rsidRDefault="00F95E96" w:rsidP="007E209A">
      <w:pPr>
        <w:rPr>
          <w:b/>
          <w:iCs/>
          <w:szCs w:val="20"/>
        </w:rPr>
      </w:pPr>
      <w:r w:rsidRPr="00F95E96">
        <w:rPr>
          <w:b/>
          <w:iCs/>
          <w:szCs w:val="20"/>
        </w:rPr>
        <w:t>U</w:t>
      </w:r>
      <w:r w:rsidR="00583056">
        <w:rPr>
          <w:b/>
          <w:iCs/>
          <w:szCs w:val="20"/>
        </w:rPr>
        <w:t>N ESTUDIOSO, INTELECTUAL Y ACADÉ</w:t>
      </w:r>
      <w:r w:rsidRPr="00F95E96">
        <w:rPr>
          <w:b/>
          <w:iCs/>
          <w:szCs w:val="20"/>
        </w:rPr>
        <w:t>MICO</w:t>
      </w:r>
    </w:p>
    <w:p w:rsidR="007E209A" w:rsidRPr="007E209A" w:rsidRDefault="007E209A" w:rsidP="007E209A">
      <w:pPr>
        <w:rPr>
          <w:iCs/>
          <w:szCs w:val="20"/>
        </w:rPr>
      </w:pPr>
    </w:p>
    <w:p w:rsidR="002D7C14" w:rsidRPr="002D7C14" w:rsidRDefault="007E209A" w:rsidP="002D7C14">
      <w:pPr>
        <w:rPr>
          <w:iCs/>
        </w:rPr>
      </w:pPr>
      <w:r w:rsidRPr="007E209A">
        <w:rPr>
          <w:iCs/>
          <w:szCs w:val="20"/>
        </w:rPr>
        <w:tab/>
        <w:t xml:space="preserve">José Merino también fue un estudioso, un intelectual y un académico, profesional en ciencias políticas y sociología, también tenía conocimientos en comunicación y de economía.  En los últimos años fue profesor en la Universidad de Costa Rica; publicó varios libros, entre ellos: </w:t>
      </w:r>
      <w:r w:rsidR="0076205A">
        <w:rPr>
          <w:iCs/>
          <w:szCs w:val="20"/>
        </w:rPr>
        <w:t>“</w:t>
      </w:r>
      <w:r w:rsidRPr="007E209A">
        <w:rPr>
          <w:iCs/>
          <w:szCs w:val="20"/>
        </w:rPr>
        <w:t>Manuel Mora y la democracia</w:t>
      </w:r>
      <w:r w:rsidR="0076205A">
        <w:rPr>
          <w:iCs/>
          <w:szCs w:val="20"/>
        </w:rPr>
        <w:t>”</w:t>
      </w:r>
      <w:r w:rsidRPr="007E209A">
        <w:rPr>
          <w:iCs/>
          <w:szCs w:val="20"/>
        </w:rPr>
        <w:t xml:space="preserve">, </w:t>
      </w:r>
      <w:r w:rsidR="0076205A">
        <w:rPr>
          <w:iCs/>
          <w:szCs w:val="20"/>
        </w:rPr>
        <w:t>“</w:t>
      </w:r>
      <w:r w:rsidRPr="007E209A">
        <w:rPr>
          <w:iCs/>
          <w:szCs w:val="20"/>
        </w:rPr>
        <w:t xml:space="preserve">La sociedad globalitaria: Una mirada a la </w:t>
      </w:r>
      <w:r w:rsidR="002D7C14" w:rsidRPr="002D7C14">
        <w:rPr>
          <w:iCs/>
        </w:rPr>
        <w:t>neoliberal</w:t>
      </w:r>
      <w:r w:rsidR="0076205A">
        <w:rPr>
          <w:iCs/>
        </w:rPr>
        <w:t>”</w:t>
      </w:r>
      <w:r w:rsidR="002D7C14" w:rsidRPr="002D7C14">
        <w:rPr>
          <w:iCs/>
        </w:rPr>
        <w:t xml:space="preserve">, </w:t>
      </w:r>
      <w:r w:rsidR="0076205A">
        <w:rPr>
          <w:iCs/>
        </w:rPr>
        <w:t>“</w:t>
      </w:r>
      <w:r w:rsidR="002D7C14" w:rsidRPr="002D7C14">
        <w:rPr>
          <w:iCs/>
        </w:rPr>
        <w:t xml:space="preserve">Costa Rica: Desafíos a la gobernabilidad democrática y la reforma </w:t>
      </w:r>
      <w:r w:rsidR="0076205A">
        <w:rPr>
          <w:iCs/>
        </w:rPr>
        <w:t>del Estado y la política social”.</w:t>
      </w:r>
    </w:p>
    <w:p w:rsidR="002D7C14" w:rsidRPr="002D7C14" w:rsidRDefault="002D7C14" w:rsidP="002D7C14">
      <w:pPr>
        <w:rPr>
          <w:iCs/>
        </w:rPr>
      </w:pPr>
    </w:p>
    <w:p w:rsidR="002D7C14" w:rsidRPr="002D7C14" w:rsidRDefault="002D7C14" w:rsidP="002D7C14">
      <w:pPr>
        <w:rPr>
          <w:iCs/>
        </w:rPr>
      </w:pPr>
      <w:r w:rsidRPr="002D7C14">
        <w:rPr>
          <w:iCs/>
        </w:rPr>
        <w:tab/>
        <w:t>José Merino fue asesor del Programa de Fomento Económico de la Unión Europea, consultor de la Presidencia de la Asamblea de la Comunidad de Madrid y del Programa de Naciones Unid</w:t>
      </w:r>
      <w:r w:rsidR="0076205A">
        <w:rPr>
          <w:iCs/>
        </w:rPr>
        <w:t xml:space="preserve">as para el Desarrollo, PNUD - </w:t>
      </w:r>
      <w:r w:rsidRPr="002D7C14">
        <w:rPr>
          <w:iCs/>
        </w:rPr>
        <w:t>Estado de la Nación, así como Director Ejecutivo de la Fundación Manuel Mora Valverde.</w:t>
      </w:r>
    </w:p>
    <w:p w:rsidR="002D7C14" w:rsidRPr="002D7C14" w:rsidRDefault="002D7C14" w:rsidP="002D7C14">
      <w:pPr>
        <w:rPr>
          <w:iCs/>
        </w:rPr>
      </w:pPr>
    </w:p>
    <w:p w:rsidR="002D7C14" w:rsidRDefault="002D7C14" w:rsidP="002D7C14">
      <w:pPr>
        <w:rPr>
          <w:iCs/>
        </w:rPr>
      </w:pPr>
      <w:r w:rsidRPr="002D7C14">
        <w:rPr>
          <w:iCs/>
        </w:rPr>
        <w:tab/>
        <w:t>El advenimiento de las redes sociales le permitió hacer un escrutinio constante de la real</w:t>
      </w:r>
      <w:r w:rsidR="0076205A">
        <w:rPr>
          <w:iCs/>
        </w:rPr>
        <w:t>idad nacional e internacional. E</w:t>
      </w:r>
      <w:r w:rsidRPr="002D7C14">
        <w:rPr>
          <w:iCs/>
        </w:rPr>
        <w:t>n su página de Facebook, quedan más de cien mensajes de sus batallas, sus ideas, sus polémicas.</w:t>
      </w:r>
    </w:p>
    <w:p w:rsidR="001E1F60" w:rsidRDefault="001E1F60" w:rsidP="002D7C14">
      <w:pPr>
        <w:rPr>
          <w:iCs/>
        </w:rPr>
      </w:pPr>
    </w:p>
    <w:p w:rsidR="001E1F60" w:rsidRPr="001E1F60" w:rsidRDefault="001E1F60" w:rsidP="002D7C14">
      <w:pPr>
        <w:rPr>
          <w:b/>
          <w:iCs/>
        </w:rPr>
      </w:pPr>
      <w:r w:rsidRPr="001E1F60">
        <w:rPr>
          <w:b/>
          <w:iCs/>
        </w:rPr>
        <w:t>COMPROMETIDO CON LA CAUSA DE LAS PERSONAS EXPLOTADAS, MARGINADAS, OPRIMIDAS Y DISCRIMINADAS</w:t>
      </w:r>
    </w:p>
    <w:p w:rsidR="002D7C14" w:rsidRPr="002D7C14" w:rsidRDefault="002D7C14" w:rsidP="002D7C14">
      <w:pPr>
        <w:rPr>
          <w:iCs/>
        </w:rPr>
      </w:pPr>
    </w:p>
    <w:p w:rsidR="002D7C14" w:rsidRPr="002D7C14" w:rsidRDefault="002D7C14" w:rsidP="002D7C14">
      <w:pPr>
        <w:rPr>
          <w:iCs/>
        </w:rPr>
      </w:pPr>
      <w:r w:rsidRPr="002D7C14">
        <w:rPr>
          <w:iCs/>
        </w:rPr>
        <w:tab/>
        <w:t>José Merino fue un demócrata convencido, un revolucionario comprometido totalmente con la causa de las personas explotadas, marginadas, oprimidas y discriminadas, un luchador de toda la vida, uno de los imprescindibles comunistas.</w:t>
      </w:r>
    </w:p>
    <w:p w:rsidR="002D7C14" w:rsidRPr="002D7C14" w:rsidRDefault="002D7C14" w:rsidP="002D7C14">
      <w:pPr>
        <w:rPr>
          <w:iCs/>
        </w:rPr>
      </w:pPr>
    </w:p>
    <w:p w:rsidR="002D7C14" w:rsidRPr="002D7C14" w:rsidRDefault="002D7C14" w:rsidP="002D7C14">
      <w:pPr>
        <w:rPr>
          <w:iCs/>
        </w:rPr>
      </w:pPr>
      <w:r w:rsidRPr="002D7C14">
        <w:rPr>
          <w:iCs/>
        </w:rPr>
        <w:tab/>
        <w:t>Fue una persona honorable, honesta y éticamente intachable, valiente y firme en sus posiciones; pero, a la vez, respetuoso de las ideas ajenas y talante negociador.</w:t>
      </w:r>
    </w:p>
    <w:p w:rsidR="002D7C14" w:rsidRPr="002D7C14" w:rsidRDefault="002D7C14" w:rsidP="002D7C14">
      <w:pPr>
        <w:rPr>
          <w:iCs/>
        </w:rPr>
      </w:pPr>
    </w:p>
    <w:p w:rsidR="002D7C14" w:rsidRDefault="002D7C14" w:rsidP="002D7C14">
      <w:pPr>
        <w:rPr>
          <w:iCs/>
        </w:rPr>
      </w:pPr>
      <w:r w:rsidRPr="002D7C14">
        <w:rPr>
          <w:iCs/>
        </w:rPr>
        <w:tab/>
        <w:t>Una persona que pedía de la política consecuencia entre lo que se dice y lo que se hace, siendo esa una norma de su vida, una persona humilde, de trato afable y ameno, lo único que no toleraba era la injusticia.</w:t>
      </w:r>
    </w:p>
    <w:p w:rsidR="001E1F60" w:rsidRDefault="001E1F60" w:rsidP="002D7C14">
      <w:pPr>
        <w:rPr>
          <w:iCs/>
        </w:rPr>
      </w:pPr>
    </w:p>
    <w:p w:rsidR="001E1F60" w:rsidRPr="001E1F60" w:rsidRDefault="001E1F60" w:rsidP="002D7C14">
      <w:pPr>
        <w:rPr>
          <w:b/>
          <w:iCs/>
        </w:rPr>
      </w:pPr>
      <w:r w:rsidRPr="001E1F60">
        <w:rPr>
          <w:b/>
          <w:iCs/>
        </w:rPr>
        <w:t>UN AMIGO, UN COMPAÑERO, UN MAESTRO</w:t>
      </w:r>
    </w:p>
    <w:p w:rsidR="002D7C14" w:rsidRPr="002D7C14" w:rsidRDefault="002D7C14" w:rsidP="002D7C14">
      <w:pPr>
        <w:rPr>
          <w:iCs/>
        </w:rPr>
      </w:pPr>
    </w:p>
    <w:p w:rsidR="002D7C14" w:rsidRPr="002D7C14" w:rsidRDefault="002D7C14" w:rsidP="002D7C14">
      <w:pPr>
        <w:rPr>
          <w:iCs/>
        </w:rPr>
      </w:pPr>
      <w:r w:rsidRPr="002D7C14">
        <w:rPr>
          <w:iCs/>
        </w:rPr>
        <w:tab/>
        <w:t>A José Merino nunca, nunca le pudieron tachar de realizar algún acto deshonesto en la política, nunca le pudieron sacar la más mínima falta de ética, ni sus peores enemigos, en los peores momentos, pudieron poner en entredicho su honestidad en la política, es una especie en peligro de extinción en la política  nacional.</w:t>
      </w:r>
    </w:p>
    <w:p w:rsidR="002D7C14" w:rsidRPr="002D7C14" w:rsidRDefault="002D7C14" w:rsidP="002D7C14">
      <w:pPr>
        <w:rPr>
          <w:iCs/>
        </w:rPr>
      </w:pPr>
    </w:p>
    <w:p w:rsidR="002D7C14" w:rsidRPr="002D7C14" w:rsidRDefault="002D7C14" w:rsidP="002D7C14">
      <w:pPr>
        <w:rPr>
          <w:iCs/>
        </w:rPr>
      </w:pPr>
      <w:r w:rsidRPr="002D7C14">
        <w:rPr>
          <w:iCs/>
        </w:rPr>
        <w:tab/>
        <w:t>José Merino era también un amigo, un compañero, un maestro, su partida nos llena de dolor, su partida es una pérdida irreparable, pero la mejor forma de honrar ese legado es continuar con sus luchas.</w:t>
      </w:r>
    </w:p>
    <w:p w:rsidR="002D7C14" w:rsidRPr="002D7C14" w:rsidRDefault="002D7C14" w:rsidP="002D7C14">
      <w:pPr>
        <w:rPr>
          <w:iCs/>
        </w:rPr>
      </w:pPr>
    </w:p>
    <w:p w:rsidR="002D7C14" w:rsidRPr="002D7C14" w:rsidRDefault="001E1F60" w:rsidP="002D7C14">
      <w:pPr>
        <w:rPr>
          <w:iCs/>
        </w:rPr>
      </w:pPr>
      <w:r>
        <w:rPr>
          <w:iCs/>
        </w:rPr>
        <w:tab/>
        <w:t>El P</w:t>
      </w:r>
      <w:r w:rsidR="002D7C14" w:rsidRPr="002D7C14">
        <w:rPr>
          <w:iCs/>
        </w:rPr>
        <w:t>artido que él fundó seguirá creciendo y seguirá consolidándose mientras exista en este país explotación del hombre por el hombre y del hombre contra la mujer.</w:t>
      </w:r>
    </w:p>
    <w:p w:rsidR="002D7C14" w:rsidRPr="002D7C14" w:rsidRDefault="002D7C14" w:rsidP="002D7C14">
      <w:pPr>
        <w:rPr>
          <w:iCs/>
        </w:rPr>
      </w:pPr>
    </w:p>
    <w:p w:rsidR="002D7C14" w:rsidRPr="002D7C14" w:rsidRDefault="002D7C14" w:rsidP="002D7C14">
      <w:pPr>
        <w:rPr>
          <w:iCs/>
        </w:rPr>
      </w:pPr>
      <w:r w:rsidRPr="002D7C14">
        <w:rPr>
          <w:iCs/>
        </w:rPr>
        <w:tab/>
        <w:t>José Merino seguirá vivo en las luchas de nuestro pueblo por la justicia y la transformación social, seguirá presente su ejemplo de compromiso con el socialismo, la luz de José Merino iluminará la construcción de esa alternativa de lucha y de gobierno que él propuso y por la que se levantaran banderas de miles y miles de compatriotas en su futuro cercano.</w:t>
      </w:r>
    </w:p>
    <w:p w:rsidR="002D7C14" w:rsidRPr="002D7C14" w:rsidRDefault="002D7C14" w:rsidP="002D7C14">
      <w:pPr>
        <w:rPr>
          <w:iCs/>
        </w:rPr>
      </w:pPr>
    </w:p>
    <w:p w:rsidR="00211AA7" w:rsidRPr="00053C7C" w:rsidRDefault="0076205A">
      <w:pPr>
        <w:rPr>
          <w:iCs/>
        </w:rPr>
      </w:pPr>
      <w:r>
        <w:rPr>
          <w:iCs/>
        </w:rPr>
        <w:tab/>
        <w:t xml:space="preserve">Compañero José Merino: </w:t>
      </w:r>
      <w:r w:rsidR="00583056">
        <w:rPr>
          <w:iCs/>
        </w:rPr>
        <w:t>¡</w:t>
      </w:r>
      <w:r>
        <w:rPr>
          <w:iCs/>
        </w:rPr>
        <w:t>Presente! ¡Ahora y siempre!</w:t>
      </w:r>
    </w:p>
    <w:sectPr w:rsidR="00211AA7" w:rsidRPr="00053C7C">
      <w:headerReference w:type="default" r:id="rId8"/>
      <w:footerReference w:type="default" r:id="rId9"/>
      <w:pgSz w:w="12242" w:h="15842" w:code="1"/>
      <w:pgMar w:top="1418" w:right="1701" w:bottom="1418" w:left="1701" w:header="720" w:footer="72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7F8" w:rsidRDefault="008367F8">
      <w:r>
        <w:separator/>
      </w:r>
    </w:p>
  </w:endnote>
  <w:endnote w:type="continuationSeparator" w:id="0">
    <w:p w:rsidR="008367F8" w:rsidRDefault="00836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34" w:rsidRDefault="00814734">
    <w:pPr>
      <w:pStyle w:val="Piedepgina"/>
      <w:pBdr>
        <w:bottom w:val="single" w:sz="6" w:space="1" w:color="auto"/>
      </w:pBdr>
      <w:ind w:right="360"/>
      <w:rPr>
        <w:b/>
        <w:sz w:val="20"/>
      </w:rPr>
    </w:pPr>
  </w:p>
  <w:p w:rsidR="00814734" w:rsidRDefault="00814734">
    <w:pPr>
      <w:pStyle w:val="Piedepgina"/>
      <w:jc w:val="center"/>
      <w:rPr>
        <w:b/>
        <w:sz w:val="20"/>
      </w:rPr>
    </w:pPr>
    <w:r>
      <w:rPr>
        <w:b/>
        <w:sz w:val="20"/>
      </w:rPr>
      <w:t>ÁREA DE ACTAS, SONIDO Y GRABACIÓN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7F8" w:rsidRDefault="008367F8">
      <w:r>
        <w:separator/>
      </w:r>
    </w:p>
  </w:footnote>
  <w:footnote w:type="continuationSeparator" w:id="0">
    <w:p w:rsidR="008367F8" w:rsidRDefault="00836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734" w:rsidRDefault="00814734">
    <w:pPr>
      <w:pStyle w:val="Encabezado"/>
      <w:framePr w:wrap="auto" w:vAnchor="text" w:hAnchor="margin" w:xAlign="right" w:y="1"/>
      <w:rPr>
        <w:rStyle w:val="Nmerodepgina"/>
        <w:b/>
        <w:sz w:val="20"/>
      </w:rPr>
    </w:pPr>
    <w:r>
      <w:rPr>
        <w:rStyle w:val="Nmerodepgina"/>
        <w:b/>
        <w:sz w:val="20"/>
      </w:rPr>
      <w:fldChar w:fldCharType="begin"/>
    </w:r>
    <w:r>
      <w:rPr>
        <w:rStyle w:val="Nmerodepgina"/>
        <w:b/>
        <w:sz w:val="20"/>
      </w:rPr>
      <w:instrText xml:space="preserve">PAGE  </w:instrText>
    </w:r>
    <w:r>
      <w:rPr>
        <w:rStyle w:val="Nmerodepgina"/>
        <w:b/>
        <w:sz w:val="20"/>
      </w:rPr>
      <w:fldChar w:fldCharType="separate"/>
    </w:r>
    <w:r w:rsidR="009A1C39">
      <w:rPr>
        <w:rStyle w:val="Nmerodepgina"/>
        <w:b/>
        <w:noProof/>
        <w:sz w:val="20"/>
      </w:rPr>
      <w:t>2</w:t>
    </w:r>
    <w:r>
      <w:rPr>
        <w:rStyle w:val="Nmerodepgina"/>
        <w:b/>
        <w:sz w:val="20"/>
      </w:rPr>
      <w:fldChar w:fldCharType="end"/>
    </w:r>
  </w:p>
  <w:p w:rsidR="00814734" w:rsidRDefault="00814734">
    <w:pPr>
      <w:pStyle w:val="Encabezado"/>
      <w:ind w:right="360"/>
      <w:rPr>
        <w:b/>
        <w:sz w:val="20"/>
      </w:rPr>
    </w:pPr>
    <w:r w:rsidRPr="00547DE6">
      <w:rPr>
        <w:b/>
        <w:sz w:val="20"/>
      </w:rPr>
      <w:t>ACTA N.º</w:t>
    </w:r>
    <w:r w:rsidR="00ED18D8">
      <w:rPr>
        <w:b/>
        <w:sz w:val="20"/>
      </w:rPr>
      <w:t xml:space="preserve"> </w:t>
    </w:r>
    <w:r w:rsidR="00042C12">
      <w:rPr>
        <w:b/>
        <w:sz w:val="20"/>
      </w:rPr>
      <w:t>7</w:t>
    </w:r>
    <w:r w:rsidR="000257E9">
      <w:rPr>
        <w:b/>
        <w:sz w:val="20"/>
      </w:rPr>
      <w:t>8</w:t>
    </w:r>
    <w:r w:rsidR="00667170">
      <w:rPr>
        <w:b/>
        <w:sz w:val="20"/>
      </w:rPr>
      <w:t xml:space="preserve"> </w:t>
    </w:r>
    <w:r w:rsidRPr="00547DE6">
      <w:rPr>
        <w:b/>
        <w:sz w:val="20"/>
      </w:rPr>
      <w:t xml:space="preserve">DE </w:t>
    </w:r>
    <w:r w:rsidR="000257E9">
      <w:rPr>
        <w:b/>
        <w:sz w:val="20"/>
      </w:rPr>
      <w:t>9</w:t>
    </w:r>
    <w:r w:rsidR="003460E7">
      <w:rPr>
        <w:b/>
        <w:sz w:val="20"/>
      </w:rPr>
      <w:t>-</w:t>
    </w:r>
    <w:r w:rsidR="00042C12">
      <w:rPr>
        <w:b/>
        <w:sz w:val="20"/>
      </w:rPr>
      <w:t>10</w:t>
    </w:r>
    <w:r w:rsidR="003460E7">
      <w:rPr>
        <w:b/>
        <w:sz w:val="20"/>
      </w:rPr>
      <w:t>-</w:t>
    </w:r>
    <w:r w:rsidRPr="00547DE6">
      <w:rPr>
        <w:b/>
        <w:sz w:val="20"/>
      </w:rPr>
      <w:t>20</w:t>
    </w:r>
    <w:r w:rsidR="00D973A9">
      <w:rPr>
        <w:b/>
        <w:sz w:val="20"/>
      </w:rPr>
      <w:t>1</w:t>
    </w:r>
    <w:r w:rsidR="00371DBE">
      <w:rPr>
        <w:b/>
        <w:sz w:val="20"/>
      </w:rPr>
      <w:t>2</w:t>
    </w:r>
  </w:p>
  <w:p w:rsidR="00814734" w:rsidRDefault="00814734">
    <w:pPr>
      <w:pStyle w:val="Encabezado"/>
      <w:pBdr>
        <w:top w:val="single" w:sz="6" w:space="1" w:color="auto"/>
      </w:pBdr>
      <w:ind w:right="360"/>
      <w:rPr>
        <w:b/>
        <w:sz w:val="20"/>
      </w:rPr>
    </w:pPr>
  </w:p>
  <w:p w:rsidR="00814734" w:rsidRDefault="00814734">
    <w:pPr>
      <w:pStyle w:val="Encabezado"/>
      <w:ind w:right="7604"/>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65DD6"/>
    <w:multiLevelType w:val="hybridMultilevel"/>
    <w:tmpl w:val="427014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noPunctuationKerning/>
  <w:characterSpacingControl w:val="doNotCompress"/>
  <w:footnotePr>
    <w:footnote w:id="-1"/>
    <w:footnote w:id="0"/>
  </w:footnotePr>
  <w:endnotePr>
    <w:endnote w:id="-1"/>
    <w:endnote w:id="0"/>
  </w:endnotePr>
  <w:compat/>
  <w:rsids>
    <w:rsidRoot w:val="00487423"/>
    <w:rsid w:val="000012B6"/>
    <w:rsid w:val="00002156"/>
    <w:rsid w:val="00002883"/>
    <w:rsid w:val="00004D79"/>
    <w:rsid w:val="000053A8"/>
    <w:rsid w:val="000061FC"/>
    <w:rsid w:val="000064E8"/>
    <w:rsid w:val="0001099F"/>
    <w:rsid w:val="00015705"/>
    <w:rsid w:val="000163F6"/>
    <w:rsid w:val="00016F90"/>
    <w:rsid w:val="00020B53"/>
    <w:rsid w:val="00020B6B"/>
    <w:rsid w:val="00024D59"/>
    <w:rsid w:val="00024FF3"/>
    <w:rsid w:val="000257E9"/>
    <w:rsid w:val="00026027"/>
    <w:rsid w:val="000279B6"/>
    <w:rsid w:val="00027DB1"/>
    <w:rsid w:val="00030FD5"/>
    <w:rsid w:val="00031E9A"/>
    <w:rsid w:val="00032062"/>
    <w:rsid w:val="00033204"/>
    <w:rsid w:val="00035130"/>
    <w:rsid w:val="00042C12"/>
    <w:rsid w:val="00043222"/>
    <w:rsid w:val="00045500"/>
    <w:rsid w:val="0004629A"/>
    <w:rsid w:val="00047473"/>
    <w:rsid w:val="00047635"/>
    <w:rsid w:val="0004781D"/>
    <w:rsid w:val="00050BBF"/>
    <w:rsid w:val="00052203"/>
    <w:rsid w:val="000524B9"/>
    <w:rsid w:val="000537EF"/>
    <w:rsid w:val="00053C7C"/>
    <w:rsid w:val="00053FDB"/>
    <w:rsid w:val="00054B2D"/>
    <w:rsid w:val="00055AF7"/>
    <w:rsid w:val="00060483"/>
    <w:rsid w:val="000604B3"/>
    <w:rsid w:val="00061B57"/>
    <w:rsid w:val="00061F85"/>
    <w:rsid w:val="000636DE"/>
    <w:rsid w:val="0006370E"/>
    <w:rsid w:val="00064B04"/>
    <w:rsid w:val="0006513D"/>
    <w:rsid w:val="0006741A"/>
    <w:rsid w:val="0007028A"/>
    <w:rsid w:val="00070EBA"/>
    <w:rsid w:val="0007117D"/>
    <w:rsid w:val="00072CE8"/>
    <w:rsid w:val="00075716"/>
    <w:rsid w:val="00080498"/>
    <w:rsid w:val="00080607"/>
    <w:rsid w:val="000813FE"/>
    <w:rsid w:val="00082131"/>
    <w:rsid w:val="000836CD"/>
    <w:rsid w:val="00085596"/>
    <w:rsid w:val="000913D7"/>
    <w:rsid w:val="00091C3A"/>
    <w:rsid w:val="00096619"/>
    <w:rsid w:val="00097B7C"/>
    <w:rsid w:val="000A2906"/>
    <w:rsid w:val="000A2E0C"/>
    <w:rsid w:val="000A2EE9"/>
    <w:rsid w:val="000A35C0"/>
    <w:rsid w:val="000A5A20"/>
    <w:rsid w:val="000A6AD9"/>
    <w:rsid w:val="000A719C"/>
    <w:rsid w:val="000B1516"/>
    <w:rsid w:val="000B1A44"/>
    <w:rsid w:val="000B5F16"/>
    <w:rsid w:val="000B733A"/>
    <w:rsid w:val="000B752A"/>
    <w:rsid w:val="000C0386"/>
    <w:rsid w:val="000C1A32"/>
    <w:rsid w:val="000C499C"/>
    <w:rsid w:val="000C542D"/>
    <w:rsid w:val="000C5F56"/>
    <w:rsid w:val="000C6000"/>
    <w:rsid w:val="000C6CB7"/>
    <w:rsid w:val="000C6DF9"/>
    <w:rsid w:val="000D1EA6"/>
    <w:rsid w:val="000D4F48"/>
    <w:rsid w:val="000D5E84"/>
    <w:rsid w:val="000D5FF7"/>
    <w:rsid w:val="000D6697"/>
    <w:rsid w:val="000D7556"/>
    <w:rsid w:val="000D7CB5"/>
    <w:rsid w:val="000D7F84"/>
    <w:rsid w:val="000E1167"/>
    <w:rsid w:val="000E29EE"/>
    <w:rsid w:val="000E427E"/>
    <w:rsid w:val="000E7B1A"/>
    <w:rsid w:val="000F1C9F"/>
    <w:rsid w:val="000F20A5"/>
    <w:rsid w:val="000F22E0"/>
    <w:rsid w:val="000F397E"/>
    <w:rsid w:val="000F673F"/>
    <w:rsid w:val="000F7DFD"/>
    <w:rsid w:val="0010360C"/>
    <w:rsid w:val="00105E72"/>
    <w:rsid w:val="00106F9F"/>
    <w:rsid w:val="0010770E"/>
    <w:rsid w:val="001109A5"/>
    <w:rsid w:val="00110B6E"/>
    <w:rsid w:val="00112A36"/>
    <w:rsid w:val="00113658"/>
    <w:rsid w:val="001157C3"/>
    <w:rsid w:val="001171CC"/>
    <w:rsid w:val="00117972"/>
    <w:rsid w:val="00122438"/>
    <w:rsid w:val="0012578E"/>
    <w:rsid w:val="00125BB6"/>
    <w:rsid w:val="0012770C"/>
    <w:rsid w:val="00131C5C"/>
    <w:rsid w:val="0013314B"/>
    <w:rsid w:val="0013388F"/>
    <w:rsid w:val="00134122"/>
    <w:rsid w:val="00134A57"/>
    <w:rsid w:val="0013574A"/>
    <w:rsid w:val="00136287"/>
    <w:rsid w:val="00136CD3"/>
    <w:rsid w:val="00136D2C"/>
    <w:rsid w:val="00137421"/>
    <w:rsid w:val="0014040B"/>
    <w:rsid w:val="00140F72"/>
    <w:rsid w:val="0014209A"/>
    <w:rsid w:val="00142C8F"/>
    <w:rsid w:val="00145C2E"/>
    <w:rsid w:val="001461EC"/>
    <w:rsid w:val="001469B8"/>
    <w:rsid w:val="00146E45"/>
    <w:rsid w:val="0015071E"/>
    <w:rsid w:val="0015077A"/>
    <w:rsid w:val="0015165B"/>
    <w:rsid w:val="001528D1"/>
    <w:rsid w:val="00152E00"/>
    <w:rsid w:val="00154997"/>
    <w:rsid w:val="0015663E"/>
    <w:rsid w:val="00157C41"/>
    <w:rsid w:val="001618CA"/>
    <w:rsid w:val="00161E66"/>
    <w:rsid w:val="00162393"/>
    <w:rsid w:val="00162CCE"/>
    <w:rsid w:val="00166E6D"/>
    <w:rsid w:val="001676D9"/>
    <w:rsid w:val="001707AF"/>
    <w:rsid w:val="00174F02"/>
    <w:rsid w:val="00175432"/>
    <w:rsid w:val="0017753C"/>
    <w:rsid w:val="00177630"/>
    <w:rsid w:val="00180765"/>
    <w:rsid w:val="001817B8"/>
    <w:rsid w:val="0018283C"/>
    <w:rsid w:val="00187BDD"/>
    <w:rsid w:val="00191482"/>
    <w:rsid w:val="00193112"/>
    <w:rsid w:val="00193E4F"/>
    <w:rsid w:val="001968DA"/>
    <w:rsid w:val="0019785D"/>
    <w:rsid w:val="00197AB0"/>
    <w:rsid w:val="001A0153"/>
    <w:rsid w:val="001A2065"/>
    <w:rsid w:val="001A5658"/>
    <w:rsid w:val="001B0204"/>
    <w:rsid w:val="001B0762"/>
    <w:rsid w:val="001B485A"/>
    <w:rsid w:val="001B5354"/>
    <w:rsid w:val="001B607E"/>
    <w:rsid w:val="001B7BBF"/>
    <w:rsid w:val="001C244B"/>
    <w:rsid w:val="001C312B"/>
    <w:rsid w:val="001C314D"/>
    <w:rsid w:val="001C4205"/>
    <w:rsid w:val="001C4E55"/>
    <w:rsid w:val="001C57EE"/>
    <w:rsid w:val="001D0EFE"/>
    <w:rsid w:val="001D320B"/>
    <w:rsid w:val="001D3D52"/>
    <w:rsid w:val="001D567D"/>
    <w:rsid w:val="001D5E98"/>
    <w:rsid w:val="001E0433"/>
    <w:rsid w:val="001E1F60"/>
    <w:rsid w:val="001E2497"/>
    <w:rsid w:val="001E588E"/>
    <w:rsid w:val="001E6968"/>
    <w:rsid w:val="001E6C37"/>
    <w:rsid w:val="001E6E0F"/>
    <w:rsid w:val="001E77BD"/>
    <w:rsid w:val="001F1A90"/>
    <w:rsid w:val="001F1EE7"/>
    <w:rsid w:val="001F2812"/>
    <w:rsid w:val="001F2F30"/>
    <w:rsid w:val="001F659C"/>
    <w:rsid w:val="002004E5"/>
    <w:rsid w:val="002029F8"/>
    <w:rsid w:val="002060D7"/>
    <w:rsid w:val="00206849"/>
    <w:rsid w:val="002111FF"/>
    <w:rsid w:val="0021120A"/>
    <w:rsid w:val="00211AA7"/>
    <w:rsid w:val="002133AB"/>
    <w:rsid w:val="002140FC"/>
    <w:rsid w:val="002172EA"/>
    <w:rsid w:val="00217D49"/>
    <w:rsid w:val="002206C4"/>
    <w:rsid w:val="00221F83"/>
    <w:rsid w:val="00222047"/>
    <w:rsid w:val="002225F6"/>
    <w:rsid w:val="0023180D"/>
    <w:rsid w:val="002324B6"/>
    <w:rsid w:val="00234C0F"/>
    <w:rsid w:val="002351C4"/>
    <w:rsid w:val="00235614"/>
    <w:rsid w:val="00240754"/>
    <w:rsid w:val="00242451"/>
    <w:rsid w:val="002424A3"/>
    <w:rsid w:val="0024408C"/>
    <w:rsid w:val="0024409A"/>
    <w:rsid w:val="00245986"/>
    <w:rsid w:val="002468DE"/>
    <w:rsid w:val="00246B10"/>
    <w:rsid w:val="00247008"/>
    <w:rsid w:val="0025017E"/>
    <w:rsid w:val="00250397"/>
    <w:rsid w:val="00250F3B"/>
    <w:rsid w:val="002548F8"/>
    <w:rsid w:val="00257660"/>
    <w:rsid w:val="00260609"/>
    <w:rsid w:val="0026125C"/>
    <w:rsid w:val="00261AD7"/>
    <w:rsid w:val="00262D20"/>
    <w:rsid w:val="00266562"/>
    <w:rsid w:val="002667EE"/>
    <w:rsid w:val="00271D87"/>
    <w:rsid w:val="0027352E"/>
    <w:rsid w:val="00273644"/>
    <w:rsid w:val="0028073A"/>
    <w:rsid w:val="00280CEA"/>
    <w:rsid w:val="00282D9F"/>
    <w:rsid w:val="00284A23"/>
    <w:rsid w:val="002858CD"/>
    <w:rsid w:val="002A005C"/>
    <w:rsid w:val="002A1489"/>
    <w:rsid w:val="002A2D53"/>
    <w:rsid w:val="002A3431"/>
    <w:rsid w:val="002A381E"/>
    <w:rsid w:val="002A6B8E"/>
    <w:rsid w:val="002B556B"/>
    <w:rsid w:val="002B6624"/>
    <w:rsid w:val="002C13C7"/>
    <w:rsid w:val="002C2904"/>
    <w:rsid w:val="002C3377"/>
    <w:rsid w:val="002C3F9D"/>
    <w:rsid w:val="002C446D"/>
    <w:rsid w:val="002D0F81"/>
    <w:rsid w:val="002D10AB"/>
    <w:rsid w:val="002D2074"/>
    <w:rsid w:val="002D5741"/>
    <w:rsid w:val="002D58A9"/>
    <w:rsid w:val="002D5AE4"/>
    <w:rsid w:val="002D5CB4"/>
    <w:rsid w:val="002D70F7"/>
    <w:rsid w:val="002D7C14"/>
    <w:rsid w:val="002E0D9A"/>
    <w:rsid w:val="002E17B0"/>
    <w:rsid w:val="002E18A2"/>
    <w:rsid w:val="002E1CB5"/>
    <w:rsid w:val="002E31E4"/>
    <w:rsid w:val="002E4FC7"/>
    <w:rsid w:val="002E5407"/>
    <w:rsid w:val="002E5D3A"/>
    <w:rsid w:val="002E79A4"/>
    <w:rsid w:val="002F0124"/>
    <w:rsid w:val="002F1513"/>
    <w:rsid w:val="002F1833"/>
    <w:rsid w:val="002F2804"/>
    <w:rsid w:val="002F2D52"/>
    <w:rsid w:val="002F2DDF"/>
    <w:rsid w:val="002F3148"/>
    <w:rsid w:val="002F3F16"/>
    <w:rsid w:val="002F6ED7"/>
    <w:rsid w:val="003006B7"/>
    <w:rsid w:val="003015E0"/>
    <w:rsid w:val="00305CB3"/>
    <w:rsid w:val="003072CA"/>
    <w:rsid w:val="00307B87"/>
    <w:rsid w:val="00311496"/>
    <w:rsid w:val="00311D75"/>
    <w:rsid w:val="00313B63"/>
    <w:rsid w:val="00315F0A"/>
    <w:rsid w:val="00315F8E"/>
    <w:rsid w:val="00316C4E"/>
    <w:rsid w:val="003174BD"/>
    <w:rsid w:val="00317F43"/>
    <w:rsid w:val="00326724"/>
    <w:rsid w:val="003311E4"/>
    <w:rsid w:val="003320AC"/>
    <w:rsid w:val="0033225E"/>
    <w:rsid w:val="00333F0D"/>
    <w:rsid w:val="003362D0"/>
    <w:rsid w:val="00337012"/>
    <w:rsid w:val="00337B74"/>
    <w:rsid w:val="0034264A"/>
    <w:rsid w:val="003428BA"/>
    <w:rsid w:val="00343F22"/>
    <w:rsid w:val="00344A80"/>
    <w:rsid w:val="00345438"/>
    <w:rsid w:val="003460E7"/>
    <w:rsid w:val="00347DED"/>
    <w:rsid w:val="003536A5"/>
    <w:rsid w:val="0036018E"/>
    <w:rsid w:val="00362687"/>
    <w:rsid w:val="0036528D"/>
    <w:rsid w:val="003675D0"/>
    <w:rsid w:val="00367C13"/>
    <w:rsid w:val="003702EC"/>
    <w:rsid w:val="00370E92"/>
    <w:rsid w:val="003719F3"/>
    <w:rsid w:val="00371DBE"/>
    <w:rsid w:val="00373B51"/>
    <w:rsid w:val="00374B1F"/>
    <w:rsid w:val="00381924"/>
    <w:rsid w:val="003847A4"/>
    <w:rsid w:val="00385C03"/>
    <w:rsid w:val="00386229"/>
    <w:rsid w:val="00386A4D"/>
    <w:rsid w:val="00386C48"/>
    <w:rsid w:val="00391BD9"/>
    <w:rsid w:val="00394DF7"/>
    <w:rsid w:val="00395768"/>
    <w:rsid w:val="00396918"/>
    <w:rsid w:val="003A0965"/>
    <w:rsid w:val="003A128F"/>
    <w:rsid w:val="003A2296"/>
    <w:rsid w:val="003B03CD"/>
    <w:rsid w:val="003B042E"/>
    <w:rsid w:val="003B2365"/>
    <w:rsid w:val="003B389F"/>
    <w:rsid w:val="003B4A73"/>
    <w:rsid w:val="003B5D4A"/>
    <w:rsid w:val="003B619F"/>
    <w:rsid w:val="003B715E"/>
    <w:rsid w:val="003B7F41"/>
    <w:rsid w:val="003C340C"/>
    <w:rsid w:val="003C4849"/>
    <w:rsid w:val="003C4BA8"/>
    <w:rsid w:val="003C4CD1"/>
    <w:rsid w:val="003D043A"/>
    <w:rsid w:val="003D1CB4"/>
    <w:rsid w:val="003D23A9"/>
    <w:rsid w:val="003D23AE"/>
    <w:rsid w:val="003D35E0"/>
    <w:rsid w:val="003D620D"/>
    <w:rsid w:val="003E1C2B"/>
    <w:rsid w:val="003E208C"/>
    <w:rsid w:val="003E4E38"/>
    <w:rsid w:val="003E72C1"/>
    <w:rsid w:val="003F20D4"/>
    <w:rsid w:val="003F3147"/>
    <w:rsid w:val="003F5A72"/>
    <w:rsid w:val="003F6D03"/>
    <w:rsid w:val="003F7BC5"/>
    <w:rsid w:val="00400908"/>
    <w:rsid w:val="00401C28"/>
    <w:rsid w:val="00401D49"/>
    <w:rsid w:val="00402E55"/>
    <w:rsid w:val="00403D11"/>
    <w:rsid w:val="00406031"/>
    <w:rsid w:val="004070F1"/>
    <w:rsid w:val="0041107B"/>
    <w:rsid w:val="00413EF3"/>
    <w:rsid w:val="00415D03"/>
    <w:rsid w:val="00415EE9"/>
    <w:rsid w:val="00416E7B"/>
    <w:rsid w:val="00417420"/>
    <w:rsid w:val="004202D8"/>
    <w:rsid w:val="004206CA"/>
    <w:rsid w:val="004222B8"/>
    <w:rsid w:val="00422CB7"/>
    <w:rsid w:val="004242AB"/>
    <w:rsid w:val="0042551F"/>
    <w:rsid w:val="004263C5"/>
    <w:rsid w:val="00427261"/>
    <w:rsid w:val="00427550"/>
    <w:rsid w:val="00427B3B"/>
    <w:rsid w:val="0043027D"/>
    <w:rsid w:val="00430B72"/>
    <w:rsid w:val="00431428"/>
    <w:rsid w:val="00432476"/>
    <w:rsid w:val="00433186"/>
    <w:rsid w:val="00434776"/>
    <w:rsid w:val="004348C3"/>
    <w:rsid w:val="00436D5A"/>
    <w:rsid w:val="00436FA2"/>
    <w:rsid w:val="0043790C"/>
    <w:rsid w:val="00441926"/>
    <w:rsid w:val="00441B8F"/>
    <w:rsid w:val="00446CE8"/>
    <w:rsid w:val="004508F4"/>
    <w:rsid w:val="00451726"/>
    <w:rsid w:val="0045184E"/>
    <w:rsid w:val="004525BA"/>
    <w:rsid w:val="004537B1"/>
    <w:rsid w:val="0045478D"/>
    <w:rsid w:val="0045481B"/>
    <w:rsid w:val="00454DA2"/>
    <w:rsid w:val="00455114"/>
    <w:rsid w:val="00460E06"/>
    <w:rsid w:val="004610AB"/>
    <w:rsid w:val="00462A64"/>
    <w:rsid w:val="00465F45"/>
    <w:rsid w:val="0047056D"/>
    <w:rsid w:val="0047315B"/>
    <w:rsid w:val="004736A7"/>
    <w:rsid w:val="00474DCF"/>
    <w:rsid w:val="0047775D"/>
    <w:rsid w:val="00477D56"/>
    <w:rsid w:val="00481406"/>
    <w:rsid w:val="004842B6"/>
    <w:rsid w:val="004850CC"/>
    <w:rsid w:val="004851AD"/>
    <w:rsid w:val="004871CC"/>
    <w:rsid w:val="00487423"/>
    <w:rsid w:val="0048776E"/>
    <w:rsid w:val="00487F06"/>
    <w:rsid w:val="004934EC"/>
    <w:rsid w:val="00493694"/>
    <w:rsid w:val="004939E0"/>
    <w:rsid w:val="00493AA6"/>
    <w:rsid w:val="00495002"/>
    <w:rsid w:val="00495729"/>
    <w:rsid w:val="004963E2"/>
    <w:rsid w:val="00497010"/>
    <w:rsid w:val="004A05A4"/>
    <w:rsid w:val="004A05FF"/>
    <w:rsid w:val="004A25B4"/>
    <w:rsid w:val="004A2618"/>
    <w:rsid w:val="004A28DD"/>
    <w:rsid w:val="004A394B"/>
    <w:rsid w:val="004A4585"/>
    <w:rsid w:val="004A4A90"/>
    <w:rsid w:val="004A5D05"/>
    <w:rsid w:val="004B1406"/>
    <w:rsid w:val="004B38B6"/>
    <w:rsid w:val="004B3FBB"/>
    <w:rsid w:val="004B43AE"/>
    <w:rsid w:val="004B47F6"/>
    <w:rsid w:val="004B6076"/>
    <w:rsid w:val="004B7F16"/>
    <w:rsid w:val="004C27F2"/>
    <w:rsid w:val="004D089C"/>
    <w:rsid w:val="004D1014"/>
    <w:rsid w:val="004D3BBD"/>
    <w:rsid w:val="004D475B"/>
    <w:rsid w:val="004D4F2E"/>
    <w:rsid w:val="004D615A"/>
    <w:rsid w:val="004E023E"/>
    <w:rsid w:val="004E0777"/>
    <w:rsid w:val="004E1F72"/>
    <w:rsid w:val="004E3B04"/>
    <w:rsid w:val="004E3D4A"/>
    <w:rsid w:val="004E3E26"/>
    <w:rsid w:val="004E69C6"/>
    <w:rsid w:val="004F0080"/>
    <w:rsid w:val="004F151B"/>
    <w:rsid w:val="004F40E2"/>
    <w:rsid w:val="004F4C2F"/>
    <w:rsid w:val="004F4FE1"/>
    <w:rsid w:val="004F5924"/>
    <w:rsid w:val="004F74EB"/>
    <w:rsid w:val="005013B7"/>
    <w:rsid w:val="00506243"/>
    <w:rsid w:val="00506FE3"/>
    <w:rsid w:val="005073BB"/>
    <w:rsid w:val="00507799"/>
    <w:rsid w:val="005125CE"/>
    <w:rsid w:val="0051581B"/>
    <w:rsid w:val="005163D3"/>
    <w:rsid w:val="00516881"/>
    <w:rsid w:val="0051796B"/>
    <w:rsid w:val="00522E81"/>
    <w:rsid w:val="0052432A"/>
    <w:rsid w:val="005247F2"/>
    <w:rsid w:val="00524891"/>
    <w:rsid w:val="00530EEC"/>
    <w:rsid w:val="005310E9"/>
    <w:rsid w:val="005323F8"/>
    <w:rsid w:val="005347A8"/>
    <w:rsid w:val="00534E7D"/>
    <w:rsid w:val="005354B9"/>
    <w:rsid w:val="00537EB3"/>
    <w:rsid w:val="005428BB"/>
    <w:rsid w:val="00542F29"/>
    <w:rsid w:val="00546DDD"/>
    <w:rsid w:val="00547DE6"/>
    <w:rsid w:val="00547F26"/>
    <w:rsid w:val="00550A5E"/>
    <w:rsid w:val="005539C5"/>
    <w:rsid w:val="00554D0E"/>
    <w:rsid w:val="00554DBF"/>
    <w:rsid w:val="00555002"/>
    <w:rsid w:val="005551D8"/>
    <w:rsid w:val="0055546D"/>
    <w:rsid w:val="005558A7"/>
    <w:rsid w:val="005562FD"/>
    <w:rsid w:val="005566D0"/>
    <w:rsid w:val="0055712D"/>
    <w:rsid w:val="00561A97"/>
    <w:rsid w:val="00565B3A"/>
    <w:rsid w:val="005678BB"/>
    <w:rsid w:val="0057017C"/>
    <w:rsid w:val="00571C2A"/>
    <w:rsid w:val="00572016"/>
    <w:rsid w:val="005724D7"/>
    <w:rsid w:val="005729D1"/>
    <w:rsid w:val="00573CED"/>
    <w:rsid w:val="00574229"/>
    <w:rsid w:val="00574E00"/>
    <w:rsid w:val="00576277"/>
    <w:rsid w:val="00577487"/>
    <w:rsid w:val="0058108D"/>
    <w:rsid w:val="00583056"/>
    <w:rsid w:val="00583B5A"/>
    <w:rsid w:val="00585118"/>
    <w:rsid w:val="005855CE"/>
    <w:rsid w:val="00585BA6"/>
    <w:rsid w:val="00587D87"/>
    <w:rsid w:val="00587F73"/>
    <w:rsid w:val="00591F94"/>
    <w:rsid w:val="0059216A"/>
    <w:rsid w:val="00592647"/>
    <w:rsid w:val="00592653"/>
    <w:rsid w:val="00594567"/>
    <w:rsid w:val="005A21ED"/>
    <w:rsid w:val="005A2A21"/>
    <w:rsid w:val="005A2A70"/>
    <w:rsid w:val="005A3122"/>
    <w:rsid w:val="005A63A1"/>
    <w:rsid w:val="005A6775"/>
    <w:rsid w:val="005A7AB2"/>
    <w:rsid w:val="005B08BE"/>
    <w:rsid w:val="005B11F4"/>
    <w:rsid w:val="005B16B9"/>
    <w:rsid w:val="005B2CEA"/>
    <w:rsid w:val="005B3FC2"/>
    <w:rsid w:val="005B5D5E"/>
    <w:rsid w:val="005B7DA3"/>
    <w:rsid w:val="005C0498"/>
    <w:rsid w:val="005C0684"/>
    <w:rsid w:val="005C07AA"/>
    <w:rsid w:val="005C1FB3"/>
    <w:rsid w:val="005C58B1"/>
    <w:rsid w:val="005C59F2"/>
    <w:rsid w:val="005C636E"/>
    <w:rsid w:val="005C70E2"/>
    <w:rsid w:val="005C75E1"/>
    <w:rsid w:val="005C7A77"/>
    <w:rsid w:val="005D0613"/>
    <w:rsid w:val="005D4BDE"/>
    <w:rsid w:val="005D7CC6"/>
    <w:rsid w:val="005E08DD"/>
    <w:rsid w:val="005E1350"/>
    <w:rsid w:val="005E2C66"/>
    <w:rsid w:val="005E2E76"/>
    <w:rsid w:val="005E3EBD"/>
    <w:rsid w:val="005E404B"/>
    <w:rsid w:val="005E4379"/>
    <w:rsid w:val="005F085C"/>
    <w:rsid w:val="005F1B99"/>
    <w:rsid w:val="005F46EE"/>
    <w:rsid w:val="005F48A9"/>
    <w:rsid w:val="005F63B2"/>
    <w:rsid w:val="0060228A"/>
    <w:rsid w:val="00606160"/>
    <w:rsid w:val="00610A4B"/>
    <w:rsid w:val="006125EB"/>
    <w:rsid w:val="00613177"/>
    <w:rsid w:val="00613DAC"/>
    <w:rsid w:val="00614EC2"/>
    <w:rsid w:val="00615732"/>
    <w:rsid w:val="00616E13"/>
    <w:rsid w:val="00617B35"/>
    <w:rsid w:val="00620445"/>
    <w:rsid w:val="00623A95"/>
    <w:rsid w:val="00626EC3"/>
    <w:rsid w:val="00634C27"/>
    <w:rsid w:val="00636AC2"/>
    <w:rsid w:val="006413E7"/>
    <w:rsid w:val="00642A2A"/>
    <w:rsid w:val="00643C99"/>
    <w:rsid w:val="00644BFF"/>
    <w:rsid w:val="00645116"/>
    <w:rsid w:val="006463EA"/>
    <w:rsid w:val="0064761D"/>
    <w:rsid w:val="00650024"/>
    <w:rsid w:val="00650AA2"/>
    <w:rsid w:val="006529F9"/>
    <w:rsid w:val="00662765"/>
    <w:rsid w:val="0066388E"/>
    <w:rsid w:val="00667170"/>
    <w:rsid w:val="00670457"/>
    <w:rsid w:val="00670666"/>
    <w:rsid w:val="006709AE"/>
    <w:rsid w:val="006717A8"/>
    <w:rsid w:val="00671A0D"/>
    <w:rsid w:val="00671BB0"/>
    <w:rsid w:val="006720E9"/>
    <w:rsid w:val="00672349"/>
    <w:rsid w:val="00676140"/>
    <w:rsid w:val="00676E0D"/>
    <w:rsid w:val="00677D1D"/>
    <w:rsid w:val="00680674"/>
    <w:rsid w:val="00681A08"/>
    <w:rsid w:val="00682B10"/>
    <w:rsid w:val="00683E9B"/>
    <w:rsid w:val="00685D5D"/>
    <w:rsid w:val="006872FF"/>
    <w:rsid w:val="00691C3B"/>
    <w:rsid w:val="006935BE"/>
    <w:rsid w:val="00696CD3"/>
    <w:rsid w:val="00697063"/>
    <w:rsid w:val="006A02E0"/>
    <w:rsid w:val="006A0738"/>
    <w:rsid w:val="006A56F5"/>
    <w:rsid w:val="006A6B1C"/>
    <w:rsid w:val="006B1232"/>
    <w:rsid w:val="006B2BE1"/>
    <w:rsid w:val="006B2F2F"/>
    <w:rsid w:val="006B4E56"/>
    <w:rsid w:val="006B5938"/>
    <w:rsid w:val="006B6A77"/>
    <w:rsid w:val="006C2847"/>
    <w:rsid w:val="006C3BEE"/>
    <w:rsid w:val="006C3D48"/>
    <w:rsid w:val="006C50B3"/>
    <w:rsid w:val="006C5E6E"/>
    <w:rsid w:val="006C627A"/>
    <w:rsid w:val="006C636E"/>
    <w:rsid w:val="006C6ED2"/>
    <w:rsid w:val="006D2761"/>
    <w:rsid w:val="006D5456"/>
    <w:rsid w:val="006E011C"/>
    <w:rsid w:val="006E192B"/>
    <w:rsid w:val="006E2201"/>
    <w:rsid w:val="006E33E5"/>
    <w:rsid w:val="006E44A1"/>
    <w:rsid w:val="006E46AC"/>
    <w:rsid w:val="006F0323"/>
    <w:rsid w:val="006F221A"/>
    <w:rsid w:val="006F24FA"/>
    <w:rsid w:val="006F3349"/>
    <w:rsid w:val="006F3DDF"/>
    <w:rsid w:val="006F3EA1"/>
    <w:rsid w:val="006F424E"/>
    <w:rsid w:val="006F46D4"/>
    <w:rsid w:val="006F5432"/>
    <w:rsid w:val="006F5BC0"/>
    <w:rsid w:val="006F6159"/>
    <w:rsid w:val="00700412"/>
    <w:rsid w:val="00700A23"/>
    <w:rsid w:val="007030D8"/>
    <w:rsid w:val="00703F8A"/>
    <w:rsid w:val="0070431B"/>
    <w:rsid w:val="007067FA"/>
    <w:rsid w:val="00710B9B"/>
    <w:rsid w:val="00710E12"/>
    <w:rsid w:val="0071142A"/>
    <w:rsid w:val="0071198D"/>
    <w:rsid w:val="00711CCB"/>
    <w:rsid w:val="007137B8"/>
    <w:rsid w:val="00713DFE"/>
    <w:rsid w:val="00717DBD"/>
    <w:rsid w:val="007201ED"/>
    <w:rsid w:val="00720A09"/>
    <w:rsid w:val="00720A54"/>
    <w:rsid w:val="00721606"/>
    <w:rsid w:val="00721D40"/>
    <w:rsid w:val="00722ACE"/>
    <w:rsid w:val="00724F8F"/>
    <w:rsid w:val="0072540A"/>
    <w:rsid w:val="00725825"/>
    <w:rsid w:val="00725ED3"/>
    <w:rsid w:val="00730973"/>
    <w:rsid w:val="007320D0"/>
    <w:rsid w:val="00732A6D"/>
    <w:rsid w:val="007356B7"/>
    <w:rsid w:val="00737475"/>
    <w:rsid w:val="0074095D"/>
    <w:rsid w:val="00740CE8"/>
    <w:rsid w:val="00742AE8"/>
    <w:rsid w:val="00750189"/>
    <w:rsid w:val="00752DAA"/>
    <w:rsid w:val="007533D6"/>
    <w:rsid w:val="007546F4"/>
    <w:rsid w:val="00755E3A"/>
    <w:rsid w:val="00756C8C"/>
    <w:rsid w:val="0076087F"/>
    <w:rsid w:val="0076139B"/>
    <w:rsid w:val="0076205A"/>
    <w:rsid w:val="007631FE"/>
    <w:rsid w:val="00764E59"/>
    <w:rsid w:val="00765990"/>
    <w:rsid w:val="00765B76"/>
    <w:rsid w:val="00766AD8"/>
    <w:rsid w:val="00766F7E"/>
    <w:rsid w:val="0077051A"/>
    <w:rsid w:val="00772E3F"/>
    <w:rsid w:val="00774E4E"/>
    <w:rsid w:val="0078222C"/>
    <w:rsid w:val="00785411"/>
    <w:rsid w:val="007865CF"/>
    <w:rsid w:val="00787537"/>
    <w:rsid w:val="007911EF"/>
    <w:rsid w:val="007915D9"/>
    <w:rsid w:val="007925A0"/>
    <w:rsid w:val="00793935"/>
    <w:rsid w:val="00796F8F"/>
    <w:rsid w:val="007977CC"/>
    <w:rsid w:val="007A467F"/>
    <w:rsid w:val="007A4EDD"/>
    <w:rsid w:val="007A5AA3"/>
    <w:rsid w:val="007B3C19"/>
    <w:rsid w:val="007B4516"/>
    <w:rsid w:val="007B52E0"/>
    <w:rsid w:val="007C41C0"/>
    <w:rsid w:val="007C4A79"/>
    <w:rsid w:val="007C5A4F"/>
    <w:rsid w:val="007C5AD4"/>
    <w:rsid w:val="007C63D1"/>
    <w:rsid w:val="007C679E"/>
    <w:rsid w:val="007C69EA"/>
    <w:rsid w:val="007D2637"/>
    <w:rsid w:val="007D3180"/>
    <w:rsid w:val="007D4B07"/>
    <w:rsid w:val="007D52C8"/>
    <w:rsid w:val="007D56C7"/>
    <w:rsid w:val="007E013C"/>
    <w:rsid w:val="007E209A"/>
    <w:rsid w:val="007E2BAE"/>
    <w:rsid w:val="007E5C0E"/>
    <w:rsid w:val="007E5D8B"/>
    <w:rsid w:val="007E61E1"/>
    <w:rsid w:val="007E789A"/>
    <w:rsid w:val="007F0678"/>
    <w:rsid w:val="007F0BCA"/>
    <w:rsid w:val="007F3E1A"/>
    <w:rsid w:val="007F67C8"/>
    <w:rsid w:val="007F7010"/>
    <w:rsid w:val="008002DA"/>
    <w:rsid w:val="0080191C"/>
    <w:rsid w:val="0080529E"/>
    <w:rsid w:val="00805682"/>
    <w:rsid w:val="00807363"/>
    <w:rsid w:val="00812ADC"/>
    <w:rsid w:val="00812B59"/>
    <w:rsid w:val="0081368E"/>
    <w:rsid w:val="00814577"/>
    <w:rsid w:val="008146C7"/>
    <w:rsid w:val="00814734"/>
    <w:rsid w:val="0081675D"/>
    <w:rsid w:val="0081710B"/>
    <w:rsid w:val="00820896"/>
    <w:rsid w:val="008226AD"/>
    <w:rsid w:val="00823CE5"/>
    <w:rsid w:val="00826021"/>
    <w:rsid w:val="0083218F"/>
    <w:rsid w:val="008335AE"/>
    <w:rsid w:val="00833D23"/>
    <w:rsid w:val="008367F8"/>
    <w:rsid w:val="00844306"/>
    <w:rsid w:val="0084520F"/>
    <w:rsid w:val="008506F3"/>
    <w:rsid w:val="008507B9"/>
    <w:rsid w:val="00850830"/>
    <w:rsid w:val="008531C2"/>
    <w:rsid w:val="00854408"/>
    <w:rsid w:val="00854C33"/>
    <w:rsid w:val="008605C1"/>
    <w:rsid w:val="00861D77"/>
    <w:rsid w:val="00863753"/>
    <w:rsid w:val="00864C89"/>
    <w:rsid w:val="00866E94"/>
    <w:rsid w:val="00872DE2"/>
    <w:rsid w:val="00873905"/>
    <w:rsid w:val="00875140"/>
    <w:rsid w:val="00881405"/>
    <w:rsid w:val="00882993"/>
    <w:rsid w:val="0088462D"/>
    <w:rsid w:val="00884C5B"/>
    <w:rsid w:val="00885599"/>
    <w:rsid w:val="008861E8"/>
    <w:rsid w:val="00886D7E"/>
    <w:rsid w:val="00893CF6"/>
    <w:rsid w:val="00896E12"/>
    <w:rsid w:val="008971B5"/>
    <w:rsid w:val="0089750C"/>
    <w:rsid w:val="008A3D2D"/>
    <w:rsid w:val="008A5E66"/>
    <w:rsid w:val="008B0394"/>
    <w:rsid w:val="008B0F59"/>
    <w:rsid w:val="008B3232"/>
    <w:rsid w:val="008B5ABB"/>
    <w:rsid w:val="008B5BDD"/>
    <w:rsid w:val="008C055E"/>
    <w:rsid w:val="008C2481"/>
    <w:rsid w:val="008C48EF"/>
    <w:rsid w:val="008C56F9"/>
    <w:rsid w:val="008C7D20"/>
    <w:rsid w:val="008D08C4"/>
    <w:rsid w:val="008D1EFE"/>
    <w:rsid w:val="008D2243"/>
    <w:rsid w:val="008D387A"/>
    <w:rsid w:val="008D4766"/>
    <w:rsid w:val="008D512B"/>
    <w:rsid w:val="008D7149"/>
    <w:rsid w:val="008D7D4A"/>
    <w:rsid w:val="008E1041"/>
    <w:rsid w:val="008E1144"/>
    <w:rsid w:val="008F0455"/>
    <w:rsid w:val="008F53DD"/>
    <w:rsid w:val="008F575D"/>
    <w:rsid w:val="008F5793"/>
    <w:rsid w:val="008F72CD"/>
    <w:rsid w:val="00900CFC"/>
    <w:rsid w:val="00902A70"/>
    <w:rsid w:val="00905046"/>
    <w:rsid w:val="0090560E"/>
    <w:rsid w:val="009066EC"/>
    <w:rsid w:val="00906A49"/>
    <w:rsid w:val="00906AFA"/>
    <w:rsid w:val="0090722D"/>
    <w:rsid w:val="009074F1"/>
    <w:rsid w:val="00910C3A"/>
    <w:rsid w:val="00913873"/>
    <w:rsid w:val="009140E0"/>
    <w:rsid w:val="00916CB2"/>
    <w:rsid w:val="00917854"/>
    <w:rsid w:val="009215AE"/>
    <w:rsid w:val="00925447"/>
    <w:rsid w:val="00926B8E"/>
    <w:rsid w:val="00927828"/>
    <w:rsid w:val="009319DF"/>
    <w:rsid w:val="0093386C"/>
    <w:rsid w:val="00933C06"/>
    <w:rsid w:val="00933EEE"/>
    <w:rsid w:val="00935988"/>
    <w:rsid w:val="009372C4"/>
    <w:rsid w:val="009411C0"/>
    <w:rsid w:val="00941CA0"/>
    <w:rsid w:val="00942DDC"/>
    <w:rsid w:val="0094604F"/>
    <w:rsid w:val="00946128"/>
    <w:rsid w:val="0094622B"/>
    <w:rsid w:val="00946A7E"/>
    <w:rsid w:val="00946CB7"/>
    <w:rsid w:val="00946E40"/>
    <w:rsid w:val="00950F31"/>
    <w:rsid w:val="00952A66"/>
    <w:rsid w:val="00952AD9"/>
    <w:rsid w:val="0095388D"/>
    <w:rsid w:val="009554C2"/>
    <w:rsid w:val="009558B6"/>
    <w:rsid w:val="00956603"/>
    <w:rsid w:val="00957992"/>
    <w:rsid w:val="00957BCA"/>
    <w:rsid w:val="00960DD7"/>
    <w:rsid w:val="00961191"/>
    <w:rsid w:val="0096281B"/>
    <w:rsid w:val="00964745"/>
    <w:rsid w:val="00966333"/>
    <w:rsid w:val="00971AB5"/>
    <w:rsid w:val="009723D3"/>
    <w:rsid w:val="00972615"/>
    <w:rsid w:val="009730A9"/>
    <w:rsid w:val="009738A2"/>
    <w:rsid w:val="00981AA6"/>
    <w:rsid w:val="00982BFE"/>
    <w:rsid w:val="00982F9F"/>
    <w:rsid w:val="00984812"/>
    <w:rsid w:val="00985AE9"/>
    <w:rsid w:val="00985CEE"/>
    <w:rsid w:val="00985F25"/>
    <w:rsid w:val="00986C4D"/>
    <w:rsid w:val="0099505A"/>
    <w:rsid w:val="00996C8B"/>
    <w:rsid w:val="009978FD"/>
    <w:rsid w:val="009A1B50"/>
    <w:rsid w:val="009A1C39"/>
    <w:rsid w:val="009A3A9F"/>
    <w:rsid w:val="009A43F9"/>
    <w:rsid w:val="009A53AD"/>
    <w:rsid w:val="009A741A"/>
    <w:rsid w:val="009B0129"/>
    <w:rsid w:val="009B0E06"/>
    <w:rsid w:val="009B207C"/>
    <w:rsid w:val="009B35AD"/>
    <w:rsid w:val="009B3D12"/>
    <w:rsid w:val="009B490D"/>
    <w:rsid w:val="009B4C89"/>
    <w:rsid w:val="009C0C88"/>
    <w:rsid w:val="009C2746"/>
    <w:rsid w:val="009C37EB"/>
    <w:rsid w:val="009C4B2D"/>
    <w:rsid w:val="009C6F65"/>
    <w:rsid w:val="009D29C8"/>
    <w:rsid w:val="009D3158"/>
    <w:rsid w:val="009D348E"/>
    <w:rsid w:val="009D4D83"/>
    <w:rsid w:val="009D53B1"/>
    <w:rsid w:val="009D5D36"/>
    <w:rsid w:val="009D6901"/>
    <w:rsid w:val="009E0420"/>
    <w:rsid w:val="009E3685"/>
    <w:rsid w:val="009E532D"/>
    <w:rsid w:val="009E60A0"/>
    <w:rsid w:val="009E628D"/>
    <w:rsid w:val="009E6C4C"/>
    <w:rsid w:val="009F146C"/>
    <w:rsid w:val="009F2161"/>
    <w:rsid w:val="009F31EA"/>
    <w:rsid w:val="009F3EA2"/>
    <w:rsid w:val="009F6BA4"/>
    <w:rsid w:val="009F6C8E"/>
    <w:rsid w:val="009F6F02"/>
    <w:rsid w:val="00A03A72"/>
    <w:rsid w:val="00A072EB"/>
    <w:rsid w:val="00A104DE"/>
    <w:rsid w:val="00A11575"/>
    <w:rsid w:val="00A11CA7"/>
    <w:rsid w:val="00A12825"/>
    <w:rsid w:val="00A14739"/>
    <w:rsid w:val="00A15B81"/>
    <w:rsid w:val="00A1775B"/>
    <w:rsid w:val="00A21AE1"/>
    <w:rsid w:val="00A2356D"/>
    <w:rsid w:val="00A32722"/>
    <w:rsid w:val="00A33DC4"/>
    <w:rsid w:val="00A36B19"/>
    <w:rsid w:val="00A37739"/>
    <w:rsid w:val="00A37CEF"/>
    <w:rsid w:val="00A37DB5"/>
    <w:rsid w:val="00A41F38"/>
    <w:rsid w:val="00A42C76"/>
    <w:rsid w:val="00A46524"/>
    <w:rsid w:val="00A465BA"/>
    <w:rsid w:val="00A475D5"/>
    <w:rsid w:val="00A515B9"/>
    <w:rsid w:val="00A516E9"/>
    <w:rsid w:val="00A517E4"/>
    <w:rsid w:val="00A527DE"/>
    <w:rsid w:val="00A5725A"/>
    <w:rsid w:val="00A57850"/>
    <w:rsid w:val="00A60F69"/>
    <w:rsid w:val="00A61AA4"/>
    <w:rsid w:val="00A61F28"/>
    <w:rsid w:val="00A65B6C"/>
    <w:rsid w:val="00A65C4D"/>
    <w:rsid w:val="00A70240"/>
    <w:rsid w:val="00A72331"/>
    <w:rsid w:val="00A75484"/>
    <w:rsid w:val="00A81202"/>
    <w:rsid w:val="00A83B6D"/>
    <w:rsid w:val="00A92118"/>
    <w:rsid w:val="00A9427A"/>
    <w:rsid w:val="00A951A0"/>
    <w:rsid w:val="00A95522"/>
    <w:rsid w:val="00A960C0"/>
    <w:rsid w:val="00A96DD5"/>
    <w:rsid w:val="00A97353"/>
    <w:rsid w:val="00AA2BF6"/>
    <w:rsid w:val="00AA2DE2"/>
    <w:rsid w:val="00AA3275"/>
    <w:rsid w:val="00AA37F1"/>
    <w:rsid w:val="00AB038F"/>
    <w:rsid w:val="00AB0E8E"/>
    <w:rsid w:val="00AB1D15"/>
    <w:rsid w:val="00AB337F"/>
    <w:rsid w:val="00AB394A"/>
    <w:rsid w:val="00AB4391"/>
    <w:rsid w:val="00AB53CC"/>
    <w:rsid w:val="00AB6DD4"/>
    <w:rsid w:val="00AB6EEF"/>
    <w:rsid w:val="00AB73CC"/>
    <w:rsid w:val="00AB77EA"/>
    <w:rsid w:val="00AC1369"/>
    <w:rsid w:val="00AC1F5D"/>
    <w:rsid w:val="00AC3D99"/>
    <w:rsid w:val="00AC4C29"/>
    <w:rsid w:val="00AC4F5C"/>
    <w:rsid w:val="00AD31D8"/>
    <w:rsid w:val="00AD450B"/>
    <w:rsid w:val="00AD5E8E"/>
    <w:rsid w:val="00AD6842"/>
    <w:rsid w:val="00AD74FB"/>
    <w:rsid w:val="00AE224D"/>
    <w:rsid w:val="00AE260B"/>
    <w:rsid w:val="00AE2CC8"/>
    <w:rsid w:val="00AE4351"/>
    <w:rsid w:val="00AE52B6"/>
    <w:rsid w:val="00AE5B00"/>
    <w:rsid w:val="00AE729E"/>
    <w:rsid w:val="00AF0E62"/>
    <w:rsid w:val="00AF21F7"/>
    <w:rsid w:val="00AF439A"/>
    <w:rsid w:val="00AF5AD1"/>
    <w:rsid w:val="00AF5E90"/>
    <w:rsid w:val="00AF67B1"/>
    <w:rsid w:val="00AF69AC"/>
    <w:rsid w:val="00AF74D5"/>
    <w:rsid w:val="00B01148"/>
    <w:rsid w:val="00B053D2"/>
    <w:rsid w:val="00B07741"/>
    <w:rsid w:val="00B11656"/>
    <w:rsid w:val="00B15A4C"/>
    <w:rsid w:val="00B17433"/>
    <w:rsid w:val="00B1795D"/>
    <w:rsid w:val="00B17A4E"/>
    <w:rsid w:val="00B17D1A"/>
    <w:rsid w:val="00B21232"/>
    <w:rsid w:val="00B21D3F"/>
    <w:rsid w:val="00B25CA1"/>
    <w:rsid w:val="00B30E4F"/>
    <w:rsid w:val="00B337BF"/>
    <w:rsid w:val="00B346F6"/>
    <w:rsid w:val="00B350DD"/>
    <w:rsid w:val="00B3580F"/>
    <w:rsid w:val="00B364FC"/>
    <w:rsid w:val="00B40C22"/>
    <w:rsid w:val="00B4140E"/>
    <w:rsid w:val="00B4158F"/>
    <w:rsid w:val="00B429FF"/>
    <w:rsid w:val="00B42D3D"/>
    <w:rsid w:val="00B44FB9"/>
    <w:rsid w:val="00B4543E"/>
    <w:rsid w:val="00B45BC8"/>
    <w:rsid w:val="00B45ED1"/>
    <w:rsid w:val="00B46A7F"/>
    <w:rsid w:val="00B47037"/>
    <w:rsid w:val="00B47D56"/>
    <w:rsid w:val="00B5190A"/>
    <w:rsid w:val="00B546F3"/>
    <w:rsid w:val="00B54A8A"/>
    <w:rsid w:val="00B56925"/>
    <w:rsid w:val="00B57A0B"/>
    <w:rsid w:val="00B601C4"/>
    <w:rsid w:val="00B630E7"/>
    <w:rsid w:val="00B72058"/>
    <w:rsid w:val="00B75696"/>
    <w:rsid w:val="00B75A94"/>
    <w:rsid w:val="00B76268"/>
    <w:rsid w:val="00B80E1A"/>
    <w:rsid w:val="00B86423"/>
    <w:rsid w:val="00B86838"/>
    <w:rsid w:val="00B91AEC"/>
    <w:rsid w:val="00B92256"/>
    <w:rsid w:val="00B95FBE"/>
    <w:rsid w:val="00BA0493"/>
    <w:rsid w:val="00BA0C99"/>
    <w:rsid w:val="00BA1568"/>
    <w:rsid w:val="00BA1F9F"/>
    <w:rsid w:val="00BA5153"/>
    <w:rsid w:val="00BB1C13"/>
    <w:rsid w:val="00BB20C5"/>
    <w:rsid w:val="00BB31E9"/>
    <w:rsid w:val="00BB3A0A"/>
    <w:rsid w:val="00BB62FE"/>
    <w:rsid w:val="00BC04D7"/>
    <w:rsid w:val="00BC064F"/>
    <w:rsid w:val="00BC0C1B"/>
    <w:rsid w:val="00BC489A"/>
    <w:rsid w:val="00BC4F65"/>
    <w:rsid w:val="00BC525A"/>
    <w:rsid w:val="00BD0850"/>
    <w:rsid w:val="00BD1366"/>
    <w:rsid w:val="00BD1698"/>
    <w:rsid w:val="00BD56E4"/>
    <w:rsid w:val="00BD5A0D"/>
    <w:rsid w:val="00BD5A71"/>
    <w:rsid w:val="00BD5DB1"/>
    <w:rsid w:val="00BD7B97"/>
    <w:rsid w:val="00BE07DC"/>
    <w:rsid w:val="00BE0A90"/>
    <w:rsid w:val="00BE30EA"/>
    <w:rsid w:val="00BE342D"/>
    <w:rsid w:val="00BE52D2"/>
    <w:rsid w:val="00BE5765"/>
    <w:rsid w:val="00BE594D"/>
    <w:rsid w:val="00BE6846"/>
    <w:rsid w:val="00BE72D1"/>
    <w:rsid w:val="00BF2145"/>
    <w:rsid w:val="00BF3473"/>
    <w:rsid w:val="00BF3C49"/>
    <w:rsid w:val="00BF48EE"/>
    <w:rsid w:val="00BF5FC5"/>
    <w:rsid w:val="00C0043E"/>
    <w:rsid w:val="00C00B83"/>
    <w:rsid w:val="00C022AD"/>
    <w:rsid w:val="00C0265D"/>
    <w:rsid w:val="00C03270"/>
    <w:rsid w:val="00C0439E"/>
    <w:rsid w:val="00C04BC8"/>
    <w:rsid w:val="00C06384"/>
    <w:rsid w:val="00C0793B"/>
    <w:rsid w:val="00C07CE6"/>
    <w:rsid w:val="00C11C68"/>
    <w:rsid w:val="00C13AEB"/>
    <w:rsid w:val="00C1628B"/>
    <w:rsid w:val="00C20223"/>
    <w:rsid w:val="00C22783"/>
    <w:rsid w:val="00C22C12"/>
    <w:rsid w:val="00C23170"/>
    <w:rsid w:val="00C24507"/>
    <w:rsid w:val="00C247A6"/>
    <w:rsid w:val="00C257C9"/>
    <w:rsid w:val="00C27FE6"/>
    <w:rsid w:val="00C308C7"/>
    <w:rsid w:val="00C30B11"/>
    <w:rsid w:val="00C3228F"/>
    <w:rsid w:val="00C32ACC"/>
    <w:rsid w:val="00C33F8A"/>
    <w:rsid w:val="00C3661E"/>
    <w:rsid w:val="00C3742D"/>
    <w:rsid w:val="00C4127E"/>
    <w:rsid w:val="00C4147E"/>
    <w:rsid w:val="00C443B8"/>
    <w:rsid w:val="00C50461"/>
    <w:rsid w:val="00C54670"/>
    <w:rsid w:val="00C549A4"/>
    <w:rsid w:val="00C577BF"/>
    <w:rsid w:val="00C630F5"/>
    <w:rsid w:val="00C6407D"/>
    <w:rsid w:val="00C70EB8"/>
    <w:rsid w:val="00C74C02"/>
    <w:rsid w:val="00C764E1"/>
    <w:rsid w:val="00C80D02"/>
    <w:rsid w:val="00C851CA"/>
    <w:rsid w:val="00C86926"/>
    <w:rsid w:val="00C92A99"/>
    <w:rsid w:val="00C941F5"/>
    <w:rsid w:val="00C97092"/>
    <w:rsid w:val="00C97444"/>
    <w:rsid w:val="00CA1358"/>
    <w:rsid w:val="00CA34A3"/>
    <w:rsid w:val="00CB258C"/>
    <w:rsid w:val="00CB4806"/>
    <w:rsid w:val="00CB5640"/>
    <w:rsid w:val="00CB56CA"/>
    <w:rsid w:val="00CB6D41"/>
    <w:rsid w:val="00CB7422"/>
    <w:rsid w:val="00CB7BD2"/>
    <w:rsid w:val="00CC24BE"/>
    <w:rsid w:val="00CC26B2"/>
    <w:rsid w:val="00CC4137"/>
    <w:rsid w:val="00CC4FEC"/>
    <w:rsid w:val="00CC5726"/>
    <w:rsid w:val="00CC66CE"/>
    <w:rsid w:val="00CC68DF"/>
    <w:rsid w:val="00CC720E"/>
    <w:rsid w:val="00CC7299"/>
    <w:rsid w:val="00CD0AF9"/>
    <w:rsid w:val="00CD3E91"/>
    <w:rsid w:val="00CD4A68"/>
    <w:rsid w:val="00CD5D9D"/>
    <w:rsid w:val="00CD6565"/>
    <w:rsid w:val="00CE09ED"/>
    <w:rsid w:val="00CE144B"/>
    <w:rsid w:val="00CE6FA0"/>
    <w:rsid w:val="00CF099C"/>
    <w:rsid w:val="00CF3033"/>
    <w:rsid w:val="00CF533B"/>
    <w:rsid w:val="00CF58CC"/>
    <w:rsid w:val="00CF7BA3"/>
    <w:rsid w:val="00D000AD"/>
    <w:rsid w:val="00D00CCD"/>
    <w:rsid w:val="00D018D5"/>
    <w:rsid w:val="00D04AAF"/>
    <w:rsid w:val="00D0519F"/>
    <w:rsid w:val="00D05A2B"/>
    <w:rsid w:val="00D06320"/>
    <w:rsid w:val="00D06688"/>
    <w:rsid w:val="00D0717E"/>
    <w:rsid w:val="00D07590"/>
    <w:rsid w:val="00D10B07"/>
    <w:rsid w:val="00D12920"/>
    <w:rsid w:val="00D1329C"/>
    <w:rsid w:val="00D13CCE"/>
    <w:rsid w:val="00D14466"/>
    <w:rsid w:val="00D20DB0"/>
    <w:rsid w:val="00D20FA2"/>
    <w:rsid w:val="00D2117E"/>
    <w:rsid w:val="00D21D86"/>
    <w:rsid w:val="00D22825"/>
    <w:rsid w:val="00D23BEF"/>
    <w:rsid w:val="00D24C92"/>
    <w:rsid w:val="00D24F86"/>
    <w:rsid w:val="00D264ED"/>
    <w:rsid w:val="00D26619"/>
    <w:rsid w:val="00D26A0C"/>
    <w:rsid w:val="00D2792B"/>
    <w:rsid w:val="00D32CAF"/>
    <w:rsid w:val="00D32FF4"/>
    <w:rsid w:val="00D35777"/>
    <w:rsid w:val="00D3610E"/>
    <w:rsid w:val="00D4090C"/>
    <w:rsid w:val="00D421C9"/>
    <w:rsid w:val="00D4433F"/>
    <w:rsid w:val="00D445EC"/>
    <w:rsid w:val="00D46895"/>
    <w:rsid w:val="00D468D4"/>
    <w:rsid w:val="00D46F57"/>
    <w:rsid w:val="00D50974"/>
    <w:rsid w:val="00D52823"/>
    <w:rsid w:val="00D55251"/>
    <w:rsid w:val="00D553A9"/>
    <w:rsid w:val="00D55D79"/>
    <w:rsid w:val="00D56B0D"/>
    <w:rsid w:val="00D60670"/>
    <w:rsid w:val="00D6148F"/>
    <w:rsid w:val="00D639B9"/>
    <w:rsid w:val="00D63CF3"/>
    <w:rsid w:val="00D63DAE"/>
    <w:rsid w:val="00D641FE"/>
    <w:rsid w:val="00D64CAC"/>
    <w:rsid w:val="00D64DB9"/>
    <w:rsid w:val="00D67DB4"/>
    <w:rsid w:val="00D70ED2"/>
    <w:rsid w:val="00D71C50"/>
    <w:rsid w:val="00D74ED8"/>
    <w:rsid w:val="00D75E3D"/>
    <w:rsid w:val="00D773C6"/>
    <w:rsid w:val="00D77E48"/>
    <w:rsid w:val="00D81233"/>
    <w:rsid w:val="00D84188"/>
    <w:rsid w:val="00D850A1"/>
    <w:rsid w:val="00D86400"/>
    <w:rsid w:val="00D86BBF"/>
    <w:rsid w:val="00D87F73"/>
    <w:rsid w:val="00D92CEA"/>
    <w:rsid w:val="00D93174"/>
    <w:rsid w:val="00D93707"/>
    <w:rsid w:val="00D945B9"/>
    <w:rsid w:val="00D94B07"/>
    <w:rsid w:val="00D973A9"/>
    <w:rsid w:val="00DA33C2"/>
    <w:rsid w:val="00DA5206"/>
    <w:rsid w:val="00DA6E86"/>
    <w:rsid w:val="00DA7E28"/>
    <w:rsid w:val="00DB2795"/>
    <w:rsid w:val="00DB27C7"/>
    <w:rsid w:val="00DB728E"/>
    <w:rsid w:val="00DB73C2"/>
    <w:rsid w:val="00DB7C28"/>
    <w:rsid w:val="00DC11B5"/>
    <w:rsid w:val="00DC1FFF"/>
    <w:rsid w:val="00DC2FA0"/>
    <w:rsid w:val="00DC3C9B"/>
    <w:rsid w:val="00DC3D50"/>
    <w:rsid w:val="00DC44CC"/>
    <w:rsid w:val="00DC4A06"/>
    <w:rsid w:val="00DC5AD9"/>
    <w:rsid w:val="00DC5DC2"/>
    <w:rsid w:val="00DC6A60"/>
    <w:rsid w:val="00DC6C7C"/>
    <w:rsid w:val="00DD0352"/>
    <w:rsid w:val="00DD18E0"/>
    <w:rsid w:val="00DD1E25"/>
    <w:rsid w:val="00DD3085"/>
    <w:rsid w:val="00DD4E68"/>
    <w:rsid w:val="00DD6777"/>
    <w:rsid w:val="00DD78B8"/>
    <w:rsid w:val="00DE0DC8"/>
    <w:rsid w:val="00DE33AC"/>
    <w:rsid w:val="00DE531B"/>
    <w:rsid w:val="00DE5C30"/>
    <w:rsid w:val="00DE68C9"/>
    <w:rsid w:val="00DF143B"/>
    <w:rsid w:val="00DF157C"/>
    <w:rsid w:val="00DF2102"/>
    <w:rsid w:val="00DF5620"/>
    <w:rsid w:val="00DF656E"/>
    <w:rsid w:val="00E00830"/>
    <w:rsid w:val="00E03EC9"/>
    <w:rsid w:val="00E047DE"/>
    <w:rsid w:val="00E057AD"/>
    <w:rsid w:val="00E07F1F"/>
    <w:rsid w:val="00E10222"/>
    <w:rsid w:val="00E10368"/>
    <w:rsid w:val="00E11A2D"/>
    <w:rsid w:val="00E11B38"/>
    <w:rsid w:val="00E12FFD"/>
    <w:rsid w:val="00E13C4C"/>
    <w:rsid w:val="00E15306"/>
    <w:rsid w:val="00E15F51"/>
    <w:rsid w:val="00E16F70"/>
    <w:rsid w:val="00E17D48"/>
    <w:rsid w:val="00E21A83"/>
    <w:rsid w:val="00E22AAB"/>
    <w:rsid w:val="00E23F58"/>
    <w:rsid w:val="00E24B37"/>
    <w:rsid w:val="00E25459"/>
    <w:rsid w:val="00E26BCD"/>
    <w:rsid w:val="00E319DE"/>
    <w:rsid w:val="00E349AF"/>
    <w:rsid w:val="00E448A9"/>
    <w:rsid w:val="00E44BC5"/>
    <w:rsid w:val="00E4674C"/>
    <w:rsid w:val="00E46D03"/>
    <w:rsid w:val="00E500E1"/>
    <w:rsid w:val="00E51ED1"/>
    <w:rsid w:val="00E52D15"/>
    <w:rsid w:val="00E53C09"/>
    <w:rsid w:val="00E53DC6"/>
    <w:rsid w:val="00E55232"/>
    <w:rsid w:val="00E56572"/>
    <w:rsid w:val="00E61162"/>
    <w:rsid w:val="00E6186F"/>
    <w:rsid w:val="00E619DD"/>
    <w:rsid w:val="00E61A4A"/>
    <w:rsid w:val="00E61CEB"/>
    <w:rsid w:val="00E61FC4"/>
    <w:rsid w:val="00E6276C"/>
    <w:rsid w:val="00E62F81"/>
    <w:rsid w:val="00E634C0"/>
    <w:rsid w:val="00E65418"/>
    <w:rsid w:val="00E66EE9"/>
    <w:rsid w:val="00E718D2"/>
    <w:rsid w:val="00E72337"/>
    <w:rsid w:val="00E76A32"/>
    <w:rsid w:val="00E812BD"/>
    <w:rsid w:val="00E82264"/>
    <w:rsid w:val="00E83FDB"/>
    <w:rsid w:val="00E91548"/>
    <w:rsid w:val="00E95597"/>
    <w:rsid w:val="00E976B7"/>
    <w:rsid w:val="00EA1AD8"/>
    <w:rsid w:val="00EA1FB4"/>
    <w:rsid w:val="00EA37C7"/>
    <w:rsid w:val="00EA3B0F"/>
    <w:rsid w:val="00EA3EBA"/>
    <w:rsid w:val="00EA4443"/>
    <w:rsid w:val="00EB139E"/>
    <w:rsid w:val="00EB1F2B"/>
    <w:rsid w:val="00EB3411"/>
    <w:rsid w:val="00EB3BBF"/>
    <w:rsid w:val="00EB52E2"/>
    <w:rsid w:val="00EB6232"/>
    <w:rsid w:val="00EB626F"/>
    <w:rsid w:val="00EB70A4"/>
    <w:rsid w:val="00EB77ED"/>
    <w:rsid w:val="00EC271F"/>
    <w:rsid w:val="00EC2A3D"/>
    <w:rsid w:val="00EC3742"/>
    <w:rsid w:val="00EC4D5F"/>
    <w:rsid w:val="00EC5A71"/>
    <w:rsid w:val="00EC7F67"/>
    <w:rsid w:val="00ED0F41"/>
    <w:rsid w:val="00ED18D8"/>
    <w:rsid w:val="00ED1E7C"/>
    <w:rsid w:val="00ED443A"/>
    <w:rsid w:val="00ED56FB"/>
    <w:rsid w:val="00ED629F"/>
    <w:rsid w:val="00ED6BF2"/>
    <w:rsid w:val="00ED75FD"/>
    <w:rsid w:val="00EE1C5A"/>
    <w:rsid w:val="00EE525B"/>
    <w:rsid w:val="00EE5480"/>
    <w:rsid w:val="00EF1B14"/>
    <w:rsid w:val="00EF200C"/>
    <w:rsid w:val="00EF5600"/>
    <w:rsid w:val="00EF5967"/>
    <w:rsid w:val="00EF5A3F"/>
    <w:rsid w:val="00F004D1"/>
    <w:rsid w:val="00F037F1"/>
    <w:rsid w:val="00F0426F"/>
    <w:rsid w:val="00F07D01"/>
    <w:rsid w:val="00F07D9B"/>
    <w:rsid w:val="00F11D4E"/>
    <w:rsid w:val="00F126FE"/>
    <w:rsid w:val="00F128A2"/>
    <w:rsid w:val="00F12E69"/>
    <w:rsid w:val="00F14941"/>
    <w:rsid w:val="00F178E3"/>
    <w:rsid w:val="00F17A70"/>
    <w:rsid w:val="00F204C8"/>
    <w:rsid w:val="00F24085"/>
    <w:rsid w:val="00F32DC3"/>
    <w:rsid w:val="00F35115"/>
    <w:rsid w:val="00F35E66"/>
    <w:rsid w:val="00F37A56"/>
    <w:rsid w:val="00F40156"/>
    <w:rsid w:val="00F42136"/>
    <w:rsid w:val="00F42DA7"/>
    <w:rsid w:val="00F51127"/>
    <w:rsid w:val="00F53AF2"/>
    <w:rsid w:val="00F55D13"/>
    <w:rsid w:val="00F574F7"/>
    <w:rsid w:val="00F578D3"/>
    <w:rsid w:val="00F57A78"/>
    <w:rsid w:val="00F61313"/>
    <w:rsid w:val="00F63C81"/>
    <w:rsid w:val="00F64C9F"/>
    <w:rsid w:val="00F65592"/>
    <w:rsid w:val="00F65DA8"/>
    <w:rsid w:val="00F662A0"/>
    <w:rsid w:val="00F70558"/>
    <w:rsid w:val="00F715BD"/>
    <w:rsid w:val="00F72023"/>
    <w:rsid w:val="00F74CE9"/>
    <w:rsid w:val="00F77647"/>
    <w:rsid w:val="00F77AD3"/>
    <w:rsid w:val="00F77D57"/>
    <w:rsid w:val="00F8034E"/>
    <w:rsid w:val="00F80623"/>
    <w:rsid w:val="00F821A0"/>
    <w:rsid w:val="00F87462"/>
    <w:rsid w:val="00F9141A"/>
    <w:rsid w:val="00F91CDE"/>
    <w:rsid w:val="00F94B01"/>
    <w:rsid w:val="00F95E96"/>
    <w:rsid w:val="00F96121"/>
    <w:rsid w:val="00F96EFB"/>
    <w:rsid w:val="00FA00BF"/>
    <w:rsid w:val="00FA6613"/>
    <w:rsid w:val="00FB0581"/>
    <w:rsid w:val="00FB1D6C"/>
    <w:rsid w:val="00FB2801"/>
    <w:rsid w:val="00FB2CB9"/>
    <w:rsid w:val="00FB3D33"/>
    <w:rsid w:val="00FB5A02"/>
    <w:rsid w:val="00FB643C"/>
    <w:rsid w:val="00FB7921"/>
    <w:rsid w:val="00FC123C"/>
    <w:rsid w:val="00FC1545"/>
    <w:rsid w:val="00FC1939"/>
    <w:rsid w:val="00FC3991"/>
    <w:rsid w:val="00FC52EE"/>
    <w:rsid w:val="00FD1665"/>
    <w:rsid w:val="00FD2B05"/>
    <w:rsid w:val="00FD4CDF"/>
    <w:rsid w:val="00FE008C"/>
    <w:rsid w:val="00FE24F8"/>
    <w:rsid w:val="00FE43D6"/>
    <w:rsid w:val="00FE44D0"/>
    <w:rsid w:val="00FF3011"/>
    <w:rsid w:val="00FF31C0"/>
    <w:rsid w:val="00FF344E"/>
    <w:rsid w:val="00FF46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uiPriority="11" w:unhideWhenUsed="0" w:qFormat="1"/>
    <w:lsdException w:name="Body Text 3"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70558"/>
    <w:pPr>
      <w:jc w:val="both"/>
    </w:pPr>
    <w:rPr>
      <w:rFonts w:ascii="Arial" w:hAnsi="Arial"/>
      <w:sz w:val="24"/>
      <w:szCs w:val="24"/>
    </w:rPr>
  </w:style>
  <w:style w:type="paragraph" w:styleId="Ttulo1">
    <w:name w:val="heading 1"/>
    <w:basedOn w:val="Normal"/>
    <w:next w:val="Normal"/>
    <w:link w:val="Ttulo1Car"/>
    <w:uiPriority w:val="9"/>
    <w:qFormat/>
    <w:rsid w:val="00F70558"/>
    <w:pPr>
      <w:keepNext/>
      <w:jc w:val="center"/>
      <w:outlineLvl w:val="0"/>
    </w:pPr>
    <w:rPr>
      <w:b/>
      <w:bCs/>
      <w:kern w:val="32"/>
      <w:szCs w:val="32"/>
    </w:rPr>
  </w:style>
  <w:style w:type="paragraph" w:styleId="Ttulo2">
    <w:name w:val="heading 2"/>
    <w:basedOn w:val="Normal"/>
    <w:next w:val="Normal"/>
    <w:link w:val="Ttulo2Car"/>
    <w:uiPriority w:val="9"/>
    <w:qFormat/>
    <w:rsid w:val="00F70558"/>
    <w:pPr>
      <w:keepNext/>
      <w:outlineLvl w:val="1"/>
    </w:pPr>
    <w:rPr>
      <w:b/>
      <w:bCs/>
      <w:iCs/>
      <w:szCs w:val="28"/>
    </w:rPr>
  </w:style>
  <w:style w:type="paragraph" w:styleId="Ttulo3">
    <w:name w:val="heading 3"/>
    <w:basedOn w:val="Normal"/>
    <w:next w:val="Normal"/>
    <w:link w:val="Ttulo3Car"/>
    <w:uiPriority w:val="9"/>
    <w:qFormat/>
    <w:rsid w:val="00F70558"/>
    <w:pPr>
      <w:keepNext/>
      <w:outlineLvl w:val="2"/>
    </w:pPr>
    <w:rPr>
      <w:bCs/>
      <w:szCs w:val="26"/>
    </w:rPr>
  </w:style>
  <w:style w:type="paragraph" w:styleId="Ttulo8">
    <w:name w:val="heading 8"/>
    <w:basedOn w:val="Normal"/>
    <w:next w:val="Normal"/>
    <w:semiHidden/>
    <w:qFormat/>
    <w:pPr>
      <w:keepNext/>
      <w:pBdr>
        <w:top w:val="single" w:sz="6" w:space="1" w:color="auto"/>
        <w:left w:val="single" w:sz="6" w:space="0" w:color="auto"/>
        <w:bottom w:val="single" w:sz="6" w:space="1" w:color="auto"/>
        <w:right w:val="single" w:sz="6" w:space="4" w:color="auto"/>
      </w:pBdr>
      <w:overflowPunct w:val="0"/>
      <w:autoSpaceDE w:val="0"/>
      <w:autoSpaceDN w:val="0"/>
      <w:adjustRightInd w:val="0"/>
      <w:jc w:val="center"/>
      <w:textAlignment w:val="baseline"/>
      <w:outlineLvl w:val="7"/>
    </w:pPr>
    <w:rPr>
      <w:b/>
      <w:szCs w:val="20"/>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0558"/>
    <w:rPr>
      <w:rFonts w:ascii="Arial" w:hAnsi="Arial"/>
      <w:b/>
      <w:bCs/>
      <w:kern w:val="32"/>
      <w:sz w:val="24"/>
      <w:szCs w:val="32"/>
    </w:rPr>
  </w:style>
  <w:style w:type="character" w:customStyle="1" w:styleId="Ttulo2Car">
    <w:name w:val="Título 2 Car"/>
    <w:basedOn w:val="Fuentedeprrafopredeter"/>
    <w:link w:val="Ttulo2"/>
    <w:uiPriority w:val="9"/>
    <w:rsid w:val="00F70558"/>
    <w:rPr>
      <w:rFonts w:ascii="Arial" w:hAnsi="Arial"/>
      <w:b/>
      <w:bCs/>
      <w:iCs/>
      <w:sz w:val="24"/>
      <w:szCs w:val="28"/>
    </w:rPr>
  </w:style>
  <w:style w:type="character" w:customStyle="1" w:styleId="Ttulo3Car">
    <w:name w:val="Título 3 Car"/>
    <w:basedOn w:val="Fuentedeprrafopredeter"/>
    <w:link w:val="Ttulo3"/>
    <w:uiPriority w:val="9"/>
    <w:rsid w:val="00F70558"/>
    <w:rPr>
      <w:rFonts w:ascii="Arial" w:hAnsi="Arial"/>
      <w:bCs/>
      <w:sz w:val="24"/>
      <w:szCs w:val="26"/>
    </w:rPr>
  </w:style>
  <w:style w:type="paragraph" w:styleId="TDC7">
    <w:name w:val="toc 7"/>
    <w:basedOn w:val="Normal"/>
    <w:next w:val="Normal"/>
    <w:autoRedefine/>
    <w:uiPriority w:val="39"/>
    <w:pPr>
      <w:overflowPunct w:val="0"/>
      <w:autoSpaceDE w:val="0"/>
      <w:autoSpaceDN w:val="0"/>
      <w:adjustRightInd w:val="0"/>
      <w:ind w:left="1440"/>
      <w:textAlignment w:val="baseline"/>
    </w:pPr>
    <w:rPr>
      <w:sz w:val="22"/>
      <w:szCs w:val="20"/>
      <w:lang w:val="es-ES_tradnl"/>
    </w:rPr>
  </w:style>
  <w:style w:type="paragraph" w:styleId="Ttulo">
    <w:name w:val="Title"/>
    <w:basedOn w:val="Normal"/>
    <w:semiHidden/>
    <w:qFormat/>
    <w:pPr>
      <w:pBdr>
        <w:top w:val="single" w:sz="6" w:space="1" w:color="auto"/>
        <w:left w:val="single" w:sz="6" w:space="0" w:color="auto"/>
        <w:bottom w:val="single" w:sz="6" w:space="1" w:color="auto"/>
        <w:right w:val="single" w:sz="6" w:space="4" w:color="auto"/>
      </w:pBdr>
      <w:overflowPunct w:val="0"/>
      <w:autoSpaceDE w:val="0"/>
      <w:autoSpaceDN w:val="0"/>
      <w:adjustRightInd w:val="0"/>
      <w:jc w:val="center"/>
      <w:textAlignment w:val="baseline"/>
    </w:pPr>
    <w:rPr>
      <w:b/>
      <w:szCs w:val="20"/>
      <w:lang w:val="es-ES_tradnl"/>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Cs w:val="20"/>
      <w:lang w:val="es-ES_tradnl"/>
    </w:rPr>
  </w:style>
  <w:style w:type="paragraph" w:styleId="Piedepgina">
    <w:name w:val="footer"/>
    <w:basedOn w:val="Normal"/>
    <w:semiHidden/>
    <w:pPr>
      <w:tabs>
        <w:tab w:val="center" w:pos="4252"/>
        <w:tab w:val="right" w:pos="8504"/>
      </w:tabs>
      <w:overflowPunct w:val="0"/>
      <w:autoSpaceDE w:val="0"/>
      <w:autoSpaceDN w:val="0"/>
      <w:adjustRightInd w:val="0"/>
      <w:textAlignment w:val="baseline"/>
    </w:pPr>
    <w:rPr>
      <w:szCs w:val="20"/>
      <w:lang w:val="es-ES_tradnl"/>
    </w:rPr>
  </w:style>
  <w:style w:type="character" w:styleId="Nmerodepgina">
    <w:name w:val="page number"/>
    <w:basedOn w:val="Fuentedeprrafopredeter"/>
    <w:semiHidden/>
  </w:style>
  <w:style w:type="paragraph" w:styleId="Textoindependiente3">
    <w:name w:val="Body Text 3"/>
    <w:basedOn w:val="Normal"/>
    <w:semiHidden/>
    <w:pPr>
      <w:pBdr>
        <w:top w:val="single" w:sz="6" w:space="1" w:color="auto"/>
        <w:left w:val="single" w:sz="6" w:space="0" w:color="auto"/>
        <w:bottom w:val="single" w:sz="6" w:space="1" w:color="auto"/>
        <w:right w:val="single" w:sz="6" w:space="0" w:color="auto"/>
      </w:pBdr>
      <w:overflowPunct w:val="0"/>
      <w:autoSpaceDE w:val="0"/>
      <w:autoSpaceDN w:val="0"/>
      <w:adjustRightInd w:val="0"/>
      <w:jc w:val="center"/>
      <w:textAlignment w:val="baseline"/>
    </w:pPr>
    <w:rPr>
      <w:rFonts w:cs="Arial"/>
      <w:b/>
      <w:bCs/>
      <w:noProof/>
      <w:sz w:val="28"/>
      <w:szCs w:val="20"/>
      <w:lang w:val="es-ES_tradnl"/>
    </w:rPr>
  </w:style>
  <w:style w:type="paragraph" w:styleId="TDC2">
    <w:name w:val="toc 2"/>
    <w:basedOn w:val="Normal"/>
    <w:next w:val="Normal"/>
    <w:autoRedefine/>
    <w:uiPriority w:val="39"/>
    <w:unhideWhenUsed/>
    <w:rsid w:val="00645116"/>
    <w:pPr>
      <w:ind w:left="240"/>
    </w:pPr>
  </w:style>
  <w:style w:type="paragraph" w:styleId="TDC3">
    <w:name w:val="toc 3"/>
    <w:basedOn w:val="Normal"/>
    <w:next w:val="Normal"/>
    <w:autoRedefine/>
    <w:uiPriority w:val="39"/>
    <w:unhideWhenUsed/>
    <w:rsid w:val="00645116"/>
    <w:pPr>
      <w:ind w:left="480"/>
    </w:pPr>
  </w:style>
  <w:style w:type="paragraph" w:styleId="TDC1">
    <w:name w:val="toc 1"/>
    <w:basedOn w:val="Normal"/>
    <w:next w:val="Normal"/>
    <w:autoRedefine/>
    <w:uiPriority w:val="39"/>
    <w:unhideWhenUsed/>
    <w:rsid w:val="00645116"/>
  </w:style>
  <w:style w:type="character" w:styleId="Hipervnculo">
    <w:name w:val="Hyperlink"/>
    <w:basedOn w:val="Fuentedeprrafopredeter"/>
    <w:uiPriority w:val="99"/>
    <w:unhideWhenUsed/>
    <w:rsid w:val="006451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02B48-F1CD-4467-A2F6-8C67484B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1660</Words>
  <Characters>9130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ASAMBLEA LEGISLATIVA DE LA REPÚBLICA DE COSTA RICA</vt:lpstr>
    </vt:vector>
  </TitlesOfParts>
  <Company>Gobierno</Company>
  <LinksUpToDate>false</LinksUpToDate>
  <CharactersWithSpaces>10769</CharactersWithSpaces>
  <SharedDoc>false</SharedDoc>
  <HLinks>
    <vt:vector size="594" baseType="variant">
      <vt:variant>
        <vt:i4>1376311</vt:i4>
      </vt:variant>
      <vt:variant>
        <vt:i4>590</vt:i4>
      </vt:variant>
      <vt:variant>
        <vt:i4>0</vt:i4>
      </vt:variant>
      <vt:variant>
        <vt:i4>5</vt:i4>
      </vt:variant>
      <vt:variant>
        <vt:lpwstr/>
      </vt:variant>
      <vt:variant>
        <vt:lpwstr>_Toc337575418</vt:lpwstr>
      </vt:variant>
      <vt:variant>
        <vt:i4>1376311</vt:i4>
      </vt:variant>
      <vt:variant>
        <vt:i4>584</vt:i4>
      </vt:variant>
      <vt:variant>
        <vt:i4>0</vt:i4>
      </vt:variant>
      <vt:variant>
        <vt:i4>5</vt:i4>
      </vt:variant>
      <vt:variant>
        <vt:lpwstr/>
      </vt:variant>
      <vt:variant>
        <vt:lpwstr>_Toc337575417</vt:lpwstr>
      </vt:variant>
      <vt:variant>
        <vt:i4>1376311</vt:i4>
      </vt:variant>
      <vt:variant>
        <vt:i4>578</vt:i4>
      </vt:variant>
      <vt:variant>
        <vt:i4>0</vt:i4>
      </vt:variant>
      <vt:variant>
        <vt:i4>5</vt:i4>
      </vt:variant>
      <vt:variant>
        <vt:lpwstr/>
      </vt:variant>
      <vt:variant>
        <vt:lpwstr>_Toc337575416</vt:lpwstr>
      </vt:variant>
      <vt:variant>
        <vt:i4>1376311</vt:i4>
      </vt:variant>
      <vt:variant>
        <vt:i4>572</vt:i4>
      </vt:variant>
      <vt:variant>
        <vt:i4>0</vt:i4>
      </vt:variant>
      <vt:variant>
        <vt:i4>5</vt:i4>
      </vt:variant>
      <vt:variant>
        <vt:lpwstr/>
      </vt:variant>
      <vt:variant>
        <vt:lpwstr>_Toc337575415</vt:lpwstr>
      </vt:variant>
      <vt:variant>
        <vt:i4>1376311</vt:i4>
      </vt:variant>
      <vt:variant>
        <vt:i4>566</vt:i4>
      </vt:variant>
      <vt:variant>
        <vt:i4>0</vt:i4>
      </vt:variant>
      <vt:variant>
        <vt:i4>5</vt:i4>
      </vt:variant>
      <vt:variant>
        <vt:lpwstr/>
      </vt:variant>
      <vt:variant>
        <vt:lpwstr>_Toc337575414</vt:lpwstr>
      </vt:variant>
      <vt:variant>
        <vt:i4>1376311</vt:i4>
      </vt:variant>
      <vt:variant>
        <vt:i4>560</vt:i4>
      </vt:variant>
      <vt:variant>
        <vt:i4>0</vt:i4>
      </vt:variant>
      <vt:variant>
        <vt:i4>5</vt:i4>
      </vt:variant>
      <vt:variant>
        <vt:lpwstr/>
      </vt:variant>
      <vt:variant>
        <vt:lpwstr>_Toc337575413</vt:lpwstr>
      </vt:variant>
      <vt:variant>
        <vt:i4>1376311</vt:i4>
      </vt:variant>
      <vt:variant>
        <vt:i4>554</vt:i4>
      </vt:variant>
      <vt:variant>
        <vt:i4>0</vt:i4>
      </vt:variant>
      <vt:variant>
        <vt:i4>5</vt:i4>
      </vt:variant>
      <vt:variant>
        <vt:lpwstr/>
      </vt:variant>
      <vt:variant>
        <vt:lpwstr>_Toc337575412</vt:lpwstr>
      </vt:variant>
      <vt:variant>
        <vt:i4>1376311</vt:i4>
      </vt:variant>
      <vt:variant>
        <vt:i4>548</vt:i4>
      </vt:variant>
      <vt:variant>
        <vt:i4>0</vt:i4>
      </vt:variant>
      <vt:variant>
        <vt:i4>5</vt:i4>
      </vt:variant>
      <vt:variant>
        <vt:lpwstr/>
      </vt:variant>
      <vt:variant>
        <vt:lpwstr>_Toc337575411</vt:lpwstr>
      </vt:variant>
      <vt:variant>
        <vt:i4>1376311</vt:i4>
      </vt:variant>
      <vt:variant>
        <vt:i4>542</vt:i4>
      </vt:variant>
      <vt:variant>
        <vt:i4>0</vt:i4>
      </vt:variant>
      <vt:variant>
        <vt:i4>5</vt:i4>
      </vt:variant>
      <vt:variant>
        <vt:lpwstr/>
      </vt:variant>
      <vt:variant>
        <vt:lpwstr>_Toc337575410</vt:lpwstr>
      </vt:variant>
      <vt:variant>
        <vt:i4>1310775</vt:i4>
      </vt:variant>
      <vt:variant>
        <vt:i4>536</vt:i4>
      </vt:variant>
      <vt:variant>
        <vt:i4>0</vt:i4>
      </vt:variant>
      <vt:variant>
        <vt:i4>5</vt:i4>
      </vt:variant>
      <vt:variant>
        <vt:lpwstr/>
      </vt:variant>
      <vt:variant>
        <vt:lpwstr>_Toc337575409</vt:lpwstr>
      </vt:variant>
      <vt:variant>
        <vt:i4>1310775</vt:i4>
      </vt:variant>
      <vt:variant>
        <vt:i4>530</vt:i4>
      </vt:variant>
      <vt:variant>
        <vt:i4>0</vt:i4>
      </vt:variant>
      <vt:variant>
        <vt:i4>5</vt:i4>
      </vt:variant>
      <vt:variant>
        <vt:lpwstr/>
      </vt:variant>
      <vt:variant>
        <vt:lpwstr>_Toc337575408</vt:lpwstr>
      </vt:variant>
      <vt:variant>
        <vt:i4>1310775</vt:i4>
      </vt:variant>
      <vt:variant>
        <vt:i4>524</vt:i4>
      </vt:variant>
      <vt:variant>
        <vt:i4>0</vt:i4>
      </vt:variant>
      <vt:variant>
        <vt:i4>5</vt:i4>
      </vt:variant>
      <vt:variant>
        <vt:lpwstr/>
      </vt:variant>
      <vt:variant>
        <vt:lpwstr>_Toc337575407</vt:lpwstr>
      </vt:variant>
      <vt:variant>
        <vt:i4>1310775</vt:i4>
      </vt:variant>
      <vt:variant>
        <vt:i4>518</vt:i4>
      </vt:variant>
      <vt:variant>
        <vt:i4>0</vt:i4>
      </vt:variant>
      <vt:variant>
        <vt:i4>5</vt:i4>
      </vt:variant>
      <vt:variant>
        <vt:lpwstr/>
      </vt:variant>
      <vt:variant>
        <vt:lpwstr>_Toc337575406</vt:lpwstr>
      </vt:variant>
      <vt:variant>
        <vt:i4>1310775</vt:i4>
      </vt:variant>
      <vt:variant>
        <vt:i4>512</vt:i4>
      </vt:variant>
      <vt:variant>
        <vt:i4>0</vt:i4>
      </vt:variant>
      <vt:variant>
        <vt:i4>5</vt:i4>
      </vt:variant>
      <vt:variant>
        <vt:lpwstr/>
      </vt:variant>
      <vt:variant>
        <vt:lpwstr>_Toc337575405</vt:lpwstr>
      </vt:variant>
      <vt:variant>
        <vt:i4>1310775</vt:i4>
      </vt:variant>
      <vt:variant>
        <vt:i4>506</vt:i4>
      </vt:variant>
      <vt:variant>
        <vt:i4>0</vt:i4>
      </vt:variant>
      <vt:variant>
        <vt:i4>5</vt:i4>
      </vt:variant>
      <vt:variant>
        <vt:lpwstr/>
      </vt:variant>
      <vt:variant>
        <vt:lpwstr>_Toc337575404</vt:lpwstr>
      </vt:variant>
      <vt:variant>
        <vt:i4>1310775</vt:i4>
      </vt:variant>
      <vt:variant>
        <vt:i4>500</vt:i4>
      </vt:variant>
      <vt:variant>
        <vt:i4>0</vt:i4>
      </vt:variant>
      <vt:variant>
        <vt:i4>5</vt:i4>
      </vt:variant>
      <vt:variant>
        <vt:lpwstr/>
      </vt:variant>
      <vt:variant>
        <vt:lpwstr>_Toc337575403</vt:lpwstr>
      </vt:variant>
      <vt:variant>
        <vt:i4>1310775</vt:i4>
      </vt:variant>
      <vt:variant>
        <vt:i4>494</vt:i4>
      </vt:variant>
      <vt:variant>
        <vt:i4>0</vt:i4>
      </vt:variant>
      <vt:variant>
        <vt:i4>5</vt:i4>
      </vt:variant>
      <vt:variant>
        <vt:lpwstr/>
      </vt:variant>
      <vt:variant>
        <vt:lpwstr>_Toc337575402</vt:lpwstr>
      </vt:variant>
      <vt:variant>
        <vt:i4>1310775</vt:i4>
      </vt:variant>
      <vt:variant>
        <vt:i4>488</vt:i4>
      </vt:variant>
      <vt:variant>
        <vt:i4>0</vt:i4>
      </vt:variant>
      <vt:variant>
        <vt:i4>5</vt:i4>
      </vt:variant>
      <vt:variant>
        <vt:lpwstr/>
      </vt:variant>
      <vt:variant>
        <vt:lpwstr>_Toc337575401</vt:lpwstr>
      </vt:variant>
      <vt:variant>
        <vt:i4>1310775</vt:i4>
      </vt:variant>
      <vt:variant>
        <vt:i4>482</vt:i4>
      </vt:variant>
      <vt:variant>
        <vt:i4>0</vt:i4>
      </vt:variant>
      <vt:variant>
        <vt:i4>5</vt:i4>
      </vt:variant>
      <vt:variant>
        <vt:lpwstr/>
      </vt:variant>
      <vt:variant>
        <vt:lpwstr>_Toc337575400</vt:lpwstr>
      </vt:variant>
      <vt:variant>
        <vt:i4>1900592</vt:i4>
      </vt:variant>
      <vt:variant>
        <vt:i4>476</vt:i4>
      </vt:variant>
      <vt:variant>
        <vt:i4>0</vt:i4>
      </vt:variant>
      <vt:variant>
        <vt:i4>5</vt:i4>
      </vt:variant>
      <vt:variant>
        <vt:lpwstr/>
      </vt:variant>
      <vt:variant>
        <vt:lpwstr>_Toc337575399</vt:lpwstr>
      </vt:variant>
      <vt:variant>
        <vt:i4>1900592</vt:i4>
      </vt:variant>
      <vt:variant>
        <vt:i4>470</vt:i4>
      </vt:variant>
      <vt:variant>
        <vt:i4>0</vt:i4>
      </vt:variant>
      <vt:variant>
        <vt:i4>5</vt:i4>
      </vt:variant>
      <vt:variant>
        <vt:lpwstr/>
      </vt:variant>
      <vt:variant>
        <vt:lpwstr>_Toc337575398</vt:lpwstr>
      </vt:variant>
      <vt:variant>
        <vt:i4>1900592</vt:i4>
      </vt:variant>
      <vt:variant>
        <vt:i4>464</vt:i4>
      </vt:variant>
      <vt:variant>
        <vt:i4>0</vt:i4>
      </vt:variant>
      <vt:variant>
        <vt:i4>5</vt:i4>
      </vt:variant>
      <vt:variant>
        <vt:lpwstr/>
      </vt:variant>
      <vt:variant>
        <vt:lpwstr>_Toc337575397</vt:lpwstr>
      </vt:variant>
      <vt:variant>
        <vt:i4>1900592</vt:i4>
      </vt:variant>
      <vt:variant>
        <vt:i4>458</vt:i4>
      </vt:variant>
      <vt:variant>
        <vt:i4>0</vt:i4>
      </vt:variant>
      <vt:variant>
        <vt:i4>5</vt:i4>
      </vt:variant>
      <vt:variant>
        <vt:lpwstr/>
      </vt:variant>
      <vt:variant>
        <vt:lpwstr>_Toc337575396</vt:lpwstr>
      </vt:variant>
      <vt:variant>
        <vt:i4>1900592</vt:i4>
      </vt:variant>
      <vt:variant>
        <vt:i4>452</vt:i4>
      </vt:variant>
      <vt:variant>
        <vt:i4>0</vt:i4>
      </vt:variant>
      <vt:variant>
        <vt:i4>5</vt:i4>
      </vt:variant>
      <vt:variant>
        <vt:lpwstr/>
      </vt:variant>
      <vt:variant>
        <vt:lpwstr>_Toc337575395</vt:lpwstr>
      </vt:variant>
      <vt:variant>
        <vt:i4>1900592</vt:i4>
      </vt:variant>
      <vt:variant>
        <vt:i4>446</vt:i4>
      </vt:variant>
      <vt:variant>
        <vt:i4>0</vt:i4>
      </vt:variant>
      <vt:variant>
        <vt:i4>5</vt:i4>
      </vt:variant>
      <vt:variant>
        <vt:lpwstr/>
      </vt:variant>
      <vt:variant>
        <vt:lpwstr>_Toc337575394</vt:lpwstr>
      </vt:variant>
      <vt:variant>
        <vt:i4>1900592</vt:i4>
      </vt:variant>
      <vt:variant>
        <vt:i4>440</vt:i4>
      </vt:variant>
      <vt:variant>
        <vt:i4>0</vt:i4>
      </vt:variant>
      <vt:variant>
        <vt:i4>5</vt:i4>
      </vt:variant>
      <vt:variant>
        <vt:lpwstr/>
      </vt:variant>
      <vt:variant>
        <vt:lpwstr>_Toc337575393</vt:lpwstr>
      </vt:variant>
      <vt:variant>
        <vt:i4>1900592</vt:i4>
      </vt:variant>
      <vt:variant>
        <vt:i4>434</vt:i4>
      </vt:variant>
      <vt:variant>
        <vt:i4>0</vt:i4>
      </vt:variant>
      <vt:variant>
        <vt:i4>5</vt:i4>
      </vt:variant>
      <vt:variant>
        <vt:lpwstr/>
      </vt:variant>
      <vt:variant>
        <vt:lpwstr>_Toc337575392</vt:lpwstr>
      </vt:variant>
      <vt:variant>
        <vt:i4>1900592</vt:i4>
      </vt:variant>
      <vt:variant>
        <vt:i4>428</vt:i4>
      </vt:variant>
      <vt:variant>
        <vt:i4>0</vt:i4>
      </vt:variant>
      <vt:variant>
        <vt:i4>5</vt:i4>
      </vt:variant>
      <vt:variant>
        <vt:lpwstr/>
      </vt:variant>
      <vt:variant>
        <vt:lpwstr>_Toc337575391</vt:lpwstr>
      </vt:variant>
      <vt:variant>
        <vt:i4>1900592</vt:i4>
      </vt:variant>
      <vt:variant>
        <vt:i4>422</vt:i4>
      </vt:variant>
      <vt:variant>
        <vt:i4>0</vt:i4>
      </vt:variant>
      <vt:variant>
        <vt:i4>5</vt:i4>
      </vt:variant>
      <vt:variant>
        <vt:lpwstr/>
      </vt:variant>
      <vt:variant>
        <vt:lpwstr>_Toc337575390</vt:lpwstr>
      </vt:variant>
      <vt:variant>
        <vt:i4>1835056</vt:i4>
      </vt:variant>
      <vt:variant>
        <vt:i4>416</vt:i4>
      </vt:variant>
      <vt:variant>
        <vt:i4>0</vt:i4>
      </vt:variant>
      <vt:variant>
        <vt:i4>5</vt:i4>
      </vt:variant>
      <vt:variant>
        <vt:lpwstr/>
      </vt:variant>
      <vt:variant>
        <vt:lpwstr>_Toc337575389</vt:lpwstr>
      </vt:variant>
      <vt:variant>
        <vt:i4>1835056</vt:i4>
      </vt:variant>
      <vt:variant>
        <vt:i4>410</vt:i4>
      </vt:variant>
      <vt:variant>
        <vt:i4>0</vt:i4>
      </vt:variant>
      <vt:variant>
        <vt:i4>5</vt:i4>
      </vt:variant>
      <vt:variant>
        <vt:lpwstr/>
      </vt:variant>
      <vt:variant>
        <vt:lpwstr>_Toc337575388</vt:lpwstr>
      </vt:variant>
      <vt:variant>
        <vt:i4>1835056</vt:i4>
      </vt:variant>
      <vt:variant>
        <vt:i4>404</vt:i4>
      </vt:variant>
      <vt:variant>
        <vt:i4>0</vt:i4>
      </vt:variant>
      <vt:variant>
        <vt:i4>5</vt:i4>
      </vt:variant>
      <vt:variant>
        <vt:lpwstr/>
      </vt:variant>
      <vt:variant>
        <vt:lpwstr>_Toc337575387</vt:lpwstr>
      </vt:variant>
      <vt:variant>
        <vt:i4>1835056</vt:i4>
      </vt:variant>
      <vt:variant>
        <vt:i4>398</vt:i4>
      </vt:variant>
      <vt:variant>
        <vt:i4>0</vt:i4>
      </vt:variant>
      <vt:variant>
        <vt:i4>5</vt:i4>
      </vt:variant>
      <vt:variant>
        <vt:lpwstr/>
      </vt:variant>
      <vt:variant>
        <vt:lpwstr>_Toc337575386</vt:lpwstr>
      </vt:variant>
      <vt:variant>
        <vt:i4>1835056</vt:i4>
      </vt:variant>
      <vt:variant>
        <vt:i4>392</vt:i4>
      </vt:variant>
      <vt:variant>
        <vt:i4>0</vt:i4>
      </vt:variant>
      <vt:variant>
        <vt:i4>5</vt:i4>
      </vt:variant>
      <vt:variant>
        <vt:lpwstr/>
      </vt:variant>
      <vt:variant>
        <vt:lpwstr>_Toc337575385</vt:lpwstr>
      </vt:variant>
      <vt:variant>
        <vt:i4>1835056</vt:i4>
      </vt:variant>
      <vt:variant>
        <vt:i4>386</vt:i4>
      </vt:variant>
      <vt:variant>
        <vt:i4>0</vt:i4>
      </vt:variant>
      <vt:variant>
        <vt:i4>5</vt:i4>
      </vt:variant>
      <vt:variant>
        <vt:lpwstr/>
      </vt:variant>
      <vt:variant>
        <vt:lpwstr>_Toc337575384</vt:lpwstr>
      </vt:variant>
      <vt:variant>
        <vt:i4>1835056</vt:i4>
      </vt:variant>
      <vt:variant>
        <vt:i4>380</vt:i4>
      </vt:variant>
      <vt:variant>
        <vt:i4>0</vt:i4>
      </vt:variant>
      <vt:variant>
        <vt:i4>5</vt:i4>
      </vt:variant>
      <vt:variant>
        <vt:lpwstr/>
      </vt:variant>
      <vt:variant>
        <vt:lpwstr>_Toc337575383</vt:lpwstr>
      </vt:variant>
      <vt:variant>
        <vt:i4>1835056</vt:i4>
      </vt:variant>
      <vt:variant>
        <vt:i4>374</vt:i4>
      </vt:variant>
      <vt:variant>
        <vt:i4>0</vt:i4>
      </vt:variant>
      <vt:variant>
        <vt:i4>5</vt:i4>
      </vt:variant>
      <vt:variant>
        <vt:lpwstr/>
      </vt:variant>
      <vt:variant>
        <vt:lpwstr>_Toc337575382</vt:lpwstr>
      </vt:variant>
      <vt:variant>
        <vt:i4>1835056</vt:i4>
      </vt:variant>
      <vt:variant>
        <vt:i4>368</vt:i4>
      </vt:variant>
      <vt:variant>
        <vt:i4>0</vt:i4>
      </vt:variant>
      <vt:variant>
        <vt:i4>5</vt:i4>
      </vt:variant>
      <vt:variant>
        <vt:lpwstr/>
      </vt:variant>
      <vt:variant>
        <vt:lpwstr>_Toc337575381</vt:lpwstr>
      </vt:variant>
      <vt:variant>
        <vt:i4>1835056</vt:i4>
      </vt:variant>
      <vt:variant>
        <vt:i4>362</vt:i4>
      </vt:variant>
      <vt:variant>
        <vt:i4>0</vt:i4>
      </vt:variant>
      <vt:variant>
        <vt:i4>5</vt:i4>
      </vt:variant>
      <vt:variant>
        <vt:lpwstr/>
      </vt:variant>
      <vt:variant>
        <vt:lpwstr>_Toc337575380</vt:lpwstr>
      </vt:variant>
      <vt:variant>
        <vt:i4>1245232</vt:i4>
      </vt:variant>
      <vt:variant>
        <vt:i4>356</vt:i4>
      </vt:variant>
      <vt:variant>
        <vt:i4>0</vt:i4>
      </vt:variant>
      <vt:variant>
        <vt:i4>5</vt:i4>
      </vt:variant>
      <vt:variant>
        <vt:lpwstr/>
      </vt:variant>
      <vt:variant>
        <vt:lpwstr>_Toc337575379</vt:lpwstr>
      </vt:variant>
      <vt:variant>
        <vt:i4>1245232</vt:i4>
      </vt:variant>
      <vt:variant>
        <vt:i4>350</vt:i4>
      </vt:variant>
      <vt:variant>
        <vt:i4>0</vt:i4>
      </vt:variant>
      <vt:variant>
        <vt:i4>5</vt:i4>
      </vt:variant>
      <vt:variant>
        <vt:lpwstr/>
      </vt:variant>
      <vt:variant>
        <vt:lpwstr>_Toc337575378</vt:lpwstr>
      </vt:variant>
      <vt:variant>
        <vt:i4>1245232</vt:i4>
      </vt:variant>
      <vt:variant>
        <vt:i4>344</vt:i4>
      </vt:variant>
      <vt:variant>
        <vt:i4>0</vt:i4>
      </vt:variant>
      <vt:variant>
        <vt:i4>5</vt:i4>
      </vt:variant>
      <vt:variant>
        <vt:lpwstr/>
      </vt:variant>
      <vt:variant>
        <vt:lpwstr>_Toc337575377</vt:lpwstr>
      </vt:variant>
      <vt:variant>
        <vt:i4>1245232</vt:i4>
      </vt:variant>
      <vt:variant>
        <vt:i4>338</vt:i4>
      </vt:variant>
      <vt:variant>
        <vt:i4>0</vt:i4>
      </vt:variant>
      <vt:variant>
        <vt:i4>5</vt:i4>
      </vt:variant>
      <vt:variant>
        <vt:lpwstr/>
      </vt:variant>
      <vt:variant>
        <vt:lpwstr>_Toc337575376</vt:lpwstr>
      </vt:variant>
      <vt:variant>
        <vt:i4>1245232</vt:i4>
      </vt:variant>
      <vt:variant>
        <vt:i4>332</vt:i4>
      </vt:variant>
      <vt:variant>
        <vt:i4>0</vt:i4>
      </vt:variant>
      <vt:variant>
        <vt:i4>5</vt:i4>
      </vt:variant>
      <vt:variant>
        <vt:lpwstr/>
      </vt:variant>
      <vt:variant>
        <vt:lpwstr>_Toc337575375</vt:lpwstr>
      </vt:variant>
      <vt:variant>
        <vt:i4>1245232</vt:i4>
      </vt:variant>
      <vt:variant>
        <vt:i4>326</vt:i4>
      </vt:variant>
      <vt:variant>
        <vt:i4>0</vt:i4>
      </vt:variant>
      <vt:variant>
        <vt:i4>5</vt:i4>
      </vt:variant>
      <vt:variant>
        <vt:lpwstr/>
      </vt:variant>
      <vt:variant>
        <vt:lpwstr>_Toc337575374</vt:lpwstr>
      </vt:variant>
      <vt:variant>
        <vt:i4>1245232</vt:i4>
      </vt:variant>
      <vt:variant>
        <vt:i4>320</vt:i4>
      </vt:variant>
      <vt:variant>
        <vt:i4>0</vt:i4>
      </vt:variant>
      <vt:variant>
        <vt:i4>5</vt:i4>
      </vt:variant>
      <vt:variant>
        <vt:lpwstr/>
      </vt:variant>
      <vt:variant>
        <vt:lpwstr>_Toc337575373</vt:lpwstr>
      </vt:variant>
      <vt:variant>
        <vt:i4>1245232</vt:i4>
      </vt:variant>
      <vt:variant>
        <vt:i4>314</vt:i4>
      </vt:variant>
      <vt:variant>
        <vt:i4>0</vt:i4>
      </vt:variant>
      <vt:variant>
        <vt:i4>5</vt:i4>
      </vt:variant>
      <vt:variant>
        <vt:lpwstr/>
      </vt:variant>
      <vt:variant>
        <vt:lpwstr>_Toc337575372</vt:lpwstr>
      </vt:variant>
      <vt:variant>
        <vt:i4>1245232</vt:i4>
      </vt:variant>
      <vt:variant>
        <vt:i4>308</vt:i4>
      </vt:variant>
      <vt:variant>
        <vt:i4>0</vt:i4>
      </vt:variant>
      <vt:variant>
        <vt:i4>5</vt:i4>
      </vt:variant>
      <vt:variant>
        <vt:lpwstr/>
      </vt:variant>
      <vt:variant>
        <vt:lpwstr>_Toc337575371</vt:lpwstr>
      </vt:variant>
      <vt:variant>
        <vt:i4>1245232</vt:i4>
      </vt:variant>
      <vt:variant>
        <vt:i4>302</vt:i4>
      </vt:variant>
      <vt:variant>
        <vt:i4>0</vt:i4>
      </vt:variant>
      <vt:variant>
        <vt:i4>5</vt:i4>
      </vt:variant>
      <vt:variant>
        <vt:lpwstr/>
      </vt:variant>
      <vt:variant>
        <vt:lpwstr>_Toc337575370</vt:lpwstr>
      </vt:variant>
      <vt:variant>
        <vt:i4>1179696</vt:i4>
      </vt:variant>
      <vt:variant>
        <vt:i4>296</vt:i4>
      </vt:variant>
      <vt:variant>
        <vt:i4>0</vt:i4>
      </vt:variant>
      <vt:variant>
        <vt:i4>5</vt:i4>
      </vt:variant>
      <vt:variant>
        <vt:lpwstr/>
      </vt:variant>
      <vt:variant>
        <vt:lpwstr>_Toc337575369</vt:lpwstr>
      </vt:variant>
      <vt:variant>
        <vt:i4>1179696</vt:i4>
      </vt:variant>
      <vt:variant>
        <vt:i4>290</vt:i4>
      </vt:variant>
      <vt:variant>
        <vt:i4>0</vt:i4>
      </vt:variant>
      <vt:variant>
        <vt:i4>5</vt:i4>
      </vt:variant>
      <vt:variant>
        <vt:lpwstr/>
      </vt:variant>
      <vt:variant>
        <vt:lpwstr>_Toc337575368</vt:lpwstr>
      </vt:variant>
      <vt:variant>
        <vt:i4>1179696</vt:i4>
      </vt:variant>
      <vt:variant>
        <vt:i4>284</vt:i4>
      </vt:variant>
      <vt:variant>
        <vt:i4>0</vt:i4>
      </vt:variant>
      <vt:variant>
        <vt:i4>5</vt:i4>
      </vt:variant>
      <vt:variant>
        <vt:lpwstr/>
      </vt:variant>
      <vt:variant>
        <vt:lpwstr>_Toc337575367</vt:lpwstr>
      </vt:variant>
      <vt:variant>
        <vt:i4>1179696</vt:i4>
      </vt:variant>
      <vt:variant>
        <vt:i4>278</vt:i4>
      </vt:variant>
      <vt:variant>
        <vt:i4>0</vt:i4>
      </vt:variant>
      <vt:variant>
        <vt:i4>5</vt:i4>
      </vt:variant>
      <vt:variant>
        <vt:lpwstr/>
      </vt:variant>
      <vt:variant>
        <vt:lpwstr>_Toc337575366</vt:lpwstr>
      </vt:variant>
      <vt:variant>
        <vt:i4>1179696</vt:i4>
      </vt:variant>
      <vt:variant>
        <vt:i4>272</vt:i4>
      </vt:variant>
      <vt:variant>
        <vt:i4>0</vt:i4>
      </vt:variant>
      <vt:variant>
        <vt:i4>5</vt:i4>
      </vt:variant>
      <vt:variant>
        <vt:lpwstr/>
      </vt:variant>
      <vt:variant>
        <vt:lpwstr>_Toc337575365</vt:lpwstr>
      </vt:variant>
      <vt:variant>
        <vt:i4>1179696</vt:i4>
      </vt:variant>
      <vt:variant>
        <vt:i4>266</vt:i4>
      </vt:variant>
      <vt:variant>
        <vt:i4>0</vt:i4>
      </vt:variant>
      <vt:variant>
        <vt:i4>5</vt:i4>
      </vt:variant>
      <vt:variant>
        <vt:lpwstr/>
      </vt:variant>
      <vt:variant>
        <vt:lpwstr>_Toc337575364</vt:lpwstr>
      </vt:variant>
      <vt:variant>
        <vt:i4>1179696</vt:i4>
      </vt:variant>
      <vt:variant>
        <vt:i4>260</vt:i4>
      </vt:variant>
      <vt:variant>
        <vt:i4>0</vt:i4>
      </vt:variant>
      <vt:variant>
        <vt:i4>5</vt:i4>
      </vt:variant>
      <vt:variant>
        <vt:lpwstr/>
      </vt:variant>
      <vt:variant>
        <vt:lpwstr>_Toc337575363</vt:lpwstr>
      </vt:variant>
      <vt:variant>
        <vt:i4>1179696</vt:i4>
      </vt:variant>
      <vt:variant>
        <vt:i4>254</vt:i4>
      </vt:variant>
      <vt:variant>
        <vt:i4>0</vt:i4>
      </vt:variant>
      <vt:variant>
        <vt:i4>5</vt:i4>
      </vt:variant>
      <vt:variant>
        <vt:lpwstr/>
      </vt:variant>
      <vt:variant>
        <vt:lpwstr>_Toc337575362</vt:lpwstr>
      </vt:variant>
      <vt:variant>
        <vt:i4>1179696</vt:i4>
      </vt:variant>
      <vt:variant>
        <vt:i4>248</vt:i4>
      </vt:variant>
      <vt:variant>
        <vt:i4>0</vt:i4>
      </vt:variant>
      <vt:variant>
        <vt:i4>5</vt:i4>
      </vt:variant>
      <vt:variant>
        <vt:lpwstr/>
      </vt:variant>
      <vt:variant>
        <vt:lpwstr>_Toc337575361</vt:lpwstr>
      </vt:variant>
      <vt:variant>
        <vt:i4>1179696</vt:i4>
      </vt:variant>
      <vt:variant>
        <vt:i4>242</vt:i4>
      </vt:variant>
      <vt:variant>
        <vt:i4>0</vt:i4>
      </vt:variant>
      <vt:variant>
        <vt:i4>5</vt:i4>
      </vt:variant>
      <vt:variant>
        <vt:lpwstr/>
      </vt:variant>
      <vt:variant>
        <vt:lpwstr>_Toc337575360</vt:lpwstr>
      </vt:variant>
      <vt:variant>
        <vt:i4>1114160</vt:i4>
      </vt:variant>
      <vt:variant>
        <vt:i4>236</vt:i4>
      </vt:variant>
      <vt:variant>
        <vt:i4>0</vt:i4>
      </vt:variant>
      <vt:variant>
        <vt:i4>5</vt:i4>
      </vt:variant>
      <vt:variant>
        <vt:lpwstr/>
      </vt:variant>
      <vt:variant>
        <vt:lpwstr>_Toc337575359</vt:lpwstr>
      </vt:variant>
      <vt:variant>
        <vt:i4>1114160</vt:i4>
      </vt:variant>
      <vt:variant>
        <vt:i4>230</vt:i4>
      </vt:variant>
      <vt:variant>
        <vt:i4>0</vt:i4>
      </vt:variant>
      <vt:variant>
        <vt:i4>5</vt:i4>
      </vt:variant>
      <vt:variant>
        <vt:lpwstr/>
      </vt:variant>
      <vt:variant>
        <vt:lpwstr>_Toc337575358</vt:lpwstr>
      </vt:variant>
      <vt:variant>
        <vt:i4>1114160</vt:i4>
      </vt:variant>
      <vt:variant>
        <vt:i4>224</vt:i4>
      </vt:variant>
      <vt:variant>
        <vt:i4>0</vt:i4>
      </vt:variant>
      <vt:variant>
        <vt:i4>5</vt:i4>
      </vt:variant>
      <vt:variant>
        <vt:lpwstr/>
      </vt:variant>
      <vt:variant>
        <vt:lpwstr>_Toc337575357</vt:lpwstr>
      </vt:variant>
      <vt:variant>
        <vt:i4>1114160</vt:i4>
      </vt:variant>
      <vt:variant>
        <vt:i4>218</vt:i4>
      </vt:variant>
      <vt:variant>
        <vt:i4>0</vt:i4>
      </vt:variant>
      <vt:variant>
        <vt:i4>5</vt:i4>
      </vt:variant>
      <vt:variant>
        <vt:lpwstr/>
      </vt:variant>
      <vt:variant>
        <vt:lpwstr>_Toc337575356</vt:lpwstr>
      </vt:variant>
      <vt:variant>
        <vt:i4>1114160</vt:i4>
      </vt:variant>
      <vt:variant>
        <vt:i4>212</vt:i4>
      </vt:variant>
      <vt:variant>
        <vt:i4>0</vt:i4>
      </vt:variant>
      <vt:variant>
        <vt:i4>5</vt:i4>
      </vt:variant>
      <vt:variant>
        <vt:lpwstr/>
      </vt:variant>
      <vt:variant>
        <vt:lpwstr>_Toc337575355</vt:lpwstr>
      </vt:variant>
      <vt:variant>
        <vt:i4>1114160</vt:i4>
      </vt:variant>
      <vt:variant>
        <vt:i4>206</vt:i4>
      </vt:variant>
      <vt:variant>
        <vt:i4>0</vt:i4>
      </vt:variant>
      <vt:variant>
        <vt:i4>5</vt:i4>
      </vt:variant>
      <vt:variant>
        <vt:lpwstr/>
      </vt:variant>
      <vt:variant>
        <vt:lpwstr>_Toc337575354</vt:lpwstr>
      </vt:variant>
      <vt:variant>
        <vt:i4>1114160</vt:i4>
      </vt:variant>
      <vt:variant>
        <vt:i4>200</vt:i4>
      </vt:variant>
      <vt:variant>
        <vt:i4>0</vt:i4>
      </vt:variant>
      <vt:variant>
        <vt:i4>5</vt:i4>
      </vt:variant>
      <vt:variant>
        <vt:lpwstr/>
      </vt:variant>
      <vt:variant>
        <vt:lpwstr>_Toc337575353</vt:lpwstr>
      </vt:variant>
      <vt:variant>
        <vt:i4>1114160</vt:i4>
      </vt:variant>
      <vt:variant>
        <vt:i4>194</vt:i4>
      </vt:variant>
      <vt:variant>
        <vt:i4>0</vt:i4>
      </vt:variant>
      <vt:variant>
        <vt:i4>5</vt:i4>
      </vt:variant>
      <vt:variant>
        <vt:lpwstr/>
      </vt:variant>
      <vt:variant>
        <vt:lpwstr>_Toc337575352</vt:lpwstr>
      </vt:variant>
      <vt:variant>
        <vt:i4>1114160</vt:i4>
      </vt:variant>
      <vt:variant>
        <vt:i4>188</vt:i4>
      </vt:variant>
      <vt:variant>
        <vt:i4>0</vt:i4>
      </vt:variant>
      <vt:variant>
        <vt:i4>5</vt:i4>
      </vt:variant>
      <vt:variant>
        <vt:lpwstr/>
      </vt:variant>
      <vt:variant>
        <vt:lpwstr>_Toc337575351</vt:lpwstr>
      </vt:variant>
      <vt:variant>
        <vt:i4>1114160</vt:i4>
      </vt:variant>
      <vt:variant>
        <vt:i4>182</vt:i4>
      </vt:variant>
      <vt:variant>
        <vt:i4>0</vt:i4>
      </vt:variant>
      <vt:variant>
        <vt:i4>5</vt:i4>
      </vt:variant>
      <vt:variant>
        <vt:lpwstr/>
      </vt:variant>
      <vt:variant>
        <vt:lpwstr>_Toc337575350</vt:lpwstr>
      </vt:variant>
      <vt:variant>
        <vt:i4>1048624</vt:i4>
      </vt:variant>
      <vt:variant>
        <vt:i4>176</vt:i4>
      </vt:variant>
      <vt:variant>
        <vt:i4>0</vt:i4>
      </vt:variant>
      <vt:variant>
        <vt:i4>5</vt:i4>
      </vt:variant>
      <vt:variant>
        <vt:lpwstr/>
      </vt:variant>
      <vt:variant>
        <vt:lpwstr>_Toc337575349</vt:lpwstr>
      </vt:variant>
      <vt:variant>
        <vt:i4>1048624</vt:i4>
      </vt:variant>
      <vt:variant>
        <vt:i4>170</vt:i4>
      </vt:variant>
      <vt:variant>
        <vt:i4>0</vt:i4>
      </vt:variant>
      <vt:variant>
        <vt:i4>5</vt:i4>
      </vt:variant>
      <vt:variant>
        <vt:lpwstr/>
      </vt:variant>
      <vt:variant>
        <vt:lpwstr>_Toc337575348</vt:lpwstr>
      </vt:variant>
      <vt:variant>
        <vt:i4>1048624</vt:i4>
      </vt:variant>
      <vt:variant>
        <vt:i4>164</vt:i4>
      </vt:variant>
      <vt:variant>
        <vt:i4>0</vt:i4>
      </vt:variant>
      <vt:variant>
        <vt:i4>5</vt:i4>
      </vt:variant>
      <vt:variant>
        <vt:lpwstr/>
      </vt:variant>
      <vt:variant>
        <vt:lpwstr>_Toc337575347</vt:lpwstr>
      </vt:variant>
      <vt:variant>
        <vt:i4>1048624</vt:i4>
      </vt:variant>
      <vt:variant>
        <vt:i4>158</vt:i4>
      </vt:variant>
      <vt:variant>
        <vt:i4>0</vt:i4>
      </vt:variant>
      <vt:variant>
        <vt:i4>5</vt:i4>
      </vt:variant>
      <vt:variant>
        <vt:lpwstr/>
      </vt:variant>
      <vt:variant>
        <vt:lpwstr>_Toc337575346</vt:lpwstr>
      </vt:variant>
      <vt:variant>
        <vt:i4>1048624</vt:i4>
      </vt:variant>
      <vt:variant>
        <vt:i4>152</vt:i4>
      </vt:variant>
      <vt:variant>
        <vt:i4>0</vt:i4>
      </vt:variant>
      <vt:variant>
        <vt:i4>5</vt:i4>
      </vt:variant>
      <vt:variant>
        <vt:lpwstr/>
      </vt:variant>
      <vt:variant>
        <vt:lpwstr>_Toc337575345</vt:lpwstr>
      </vt:variant>
      <vt:variant>
        <vt:i4>1048624</vt:i4>
      </vt:variant>
      <vt:variant>
        <vt:i4>146</vt:i4>
      </vt:variant>
      <vt:variant>
        <vt:i4>0</vt:i4>
      </vt:variant>
      <vt:variant>
        <vt:i4>5</vt:i4>
      </vt:variant>
      <vt:variant>
        <vt:lpwstr/>
      </vt:variant>
      <vt:variant>
        <vt:lpwstr>_Toc337575344</vt:lpwstr>
      </vt:variant>
      <vt:variant>
        <vt:i4>1048624</vt:i4>
      </vt:variant>
      <vt:variant>
        <vt:i4>140</vt:i4>
      </vt:variant>
      <vt:variant>
        <vt:i4>0</vt:i4>
      </vt:variant>
      <vt:variant>
        <vt:i4>5</vt:i4>
      </vt:variant>
      <vt:variant>
        <vt:lpwstr/>
      </vt:variant>
      <vt:variant>
        <vt:lpwstr>_Toc337575343</vt:lpwstr>
      </vt:variant>
      <vt:variant>
        <vt:i4>1048624</vt:i4>
      </vt:variant>
      <vt:variant>
        <vt:i4>134</vt:i4>
      </vt:variant>
      <vt:variant>
        <vt:i4>0</vt:i4>
      </vt:variant>
      <vt:variant>
        <vt:i4>5</vt:i4>
      </vt:variant>
      <vt:variant>
        <vt:lpwstr/>
      </vt:variant>
      <vt:variant>
        <vt:lpwstr>_Toc337575342</vt:lpwstr>
      </vt:variant>
      <vt:variant>
        <vt:i4>1048624</vt:i4>
      </vt:variant>
      <vt:variant>
        <vt:i4>128</vt:i4>
      </vt:variant>
      <vt:variant>
        <vt:i4>0</vt:i4>
      </vt:variant>
      <vt:variant>
        <vt:i4>5</vt:i4>
      </vt:variant>
      <vt:variant>
        <vt:lpwstr/>
      </vt:variant>
      <vt:variant>
        <vt:lpwstr>_Toc337575341</vt:lpwstr>
      </vt:variant>
      <vt:variant>
        <vt:i4>1048624</vt:i4>
      </vt:variant>
      <vt:variant>
        <vt:i4>122</vt:i4>
      </vt:variant>
      <vt:variant>
        <vt:i4>0</vt:i4>
      </vt:variant>
      <vt:variant>
        <vt:i4>5</vt:i4>
      </vt:variant>
      <vt:variant>
        <vt:lpwstr/>
      </vt:variant>
      <vt:variant>
        <vt:lpwstr>_Toc337575340</vt:lpwstr>
      </vt:variant>
      <vt:variant>
        <vt:i4>1507376</vt:i4>
      </vt:variant>
      <vt:variant>
        <vt:i4>116</vt:i4>
      </vt:variant>
      <vt:variant>
        <vt:i4>0</vt:i4>
      </vt:variant>
      <vt:variant>
        <vt:i4>5</vt:i4>
      </vt:variant>
      <vt:variant>
        <vt:lpwstr/>
      </vt:variant>
      <vt:variant>
        <vt:lpwstr>_Toc337575339</vt:lpwstr>
      </vt:variant>
      <vt:variant>
        <vt:i4>1507376</vt:i4>
      </vt:variant>
      <vt:variant>
        <vt:i4>110</vt:i4>
      </vt:variant>
      <vt:variant>
        <vt:i4>0</vt:i4>
      </vt:variant>
      <vt:variant>
        <vt:i4>5</vt:i4>
      </vt:variant>
      <vt:variant>
        <vt:lpwstr/>
      </vt:variant>
      <vt:variant>
        <vt:lpwstr>_Toc337575338</vt:lpwstr>
      </vt:variant>
      <vt:variant>
        <vt:i4>1507376</vt:i4>
      </vt:variant>
      <vt:variant>
        <vt:i4>104</vt:i4>
      </vt:variant>
      <vt:variant>
        <vt:i4>0</vt:i4>
      </vt:variant>
      <vt:variant>
        <vt:i4>5</vt:i4>
      </vt:variant>
      <vt:variant>
        <vt:lpwstr/>
      </vt:variant>
      <vt:variant>
        <vt:lpwstr>_Toc337575337</vt:lpwstr>
      </vt:variant>
      <vt:variant>
        <vt:i4>1507376</vt:i4>
      </vt:variant>
      <vt:variant>
        <vt:i4>98</vt:i4>
      </vt:variant>
      <vt:variant>
        <vt:i4>0</vt:i4>
      </vt:variant>
      <vt:variant>
        <vt:i4>5</vt:i4>
      </vt:variant>
      <vt:variant>
        <vt:lpwstr/>
      </vt:variant>
      <vt:variant>
        <vt:lpwstr>_Toc337575336</vt:lpwstr>
      </vt:variant>
      <vt:variant>
        <vt:i4>1507376</vt:i4>
      </vt:variant>
      <vt:variant>
        <vt:i4>92</vt:i4>
      </vt:variant>
      <vt:variant>
        <vt:i4>0</vt:i4>
      </vt:variant>
      <vt:variant>
        <vt:i4>5</vt:i4>
      </vt:variant>
      <vt:variant>
        <vt:lpwstr/>
      </vt:variant>
      <vt:variant>
        <vt:lpwstr>_Toc337575335</vt:lpwstr>
      </vt:variant>
      <vt:variant>
        <vt:i4>1507376</vt:i4>
      </vt:variant>
      <vt:variant>
        <vt:i4>86</vt:i4>
      </vt:variant>
      <vt:variant>
        <vt:i4>0</vt:i4>
      </vt:variant>
      <vt:variant>
        <vt:i4>5</vt:i4>
      </vt:variant>
      <vt:variant>
        <vt:lpwstr/>
      </vt:variant>
      <vt:variant>
        <vt:lpwstr>_Toc337575334</vt:lpwstr>
      </vt:variant>
      <vt:variant>
        <vt:i4>1507376</vt:i4>
      </vt:variant>
      <vt:variant>
        <vt:i4>80</vt:i4>
      </vt:variant>
      <vt:variant>
        <vt:i4>0</vt:i4>
      </vt:variant>
      <vt:variant>
        <vt:i4>5</vt:i4>
      </vt:variant>
      <vt:variant>
        <vt:lpwstr/>
      </vt:variant>
      <vt:variant>
        <vt:lpwstr>_Toc337575333</vt:lpwstr>
      </vt:variant>
      <vt:variant>
        <vt:i4>1507376</vt:i4>
      </vt:variant>
      <vt:variant>
        <vt:i4>74</vt:i4>
      </vt:variant>
      <vt:variant>
        <vt:i4>0</vt:i4>
      </vt:variant>
      <vt:variant>
        <vt:i4>5</vt:i4>
      </vt:variant>
      <vt:variant>
        <vt:lpwstr/>
      </vt:variant>
      <vt:variant>
        <vt:lpwstr>_Toc337575332</vt:lpwstr>
      </vt:variant>
      <vt:variant>
        <vt:i4>1507376</vt:i4>
      </vt:variant>
      <vt:variant>
        <vt:i4>68</vt:i4>
      </vt:variant>
      <vt:variant>
        <vt:i4>0</vt:i4>
      </vt:variant>
      <vt:variant>
        <vt:i4>5</vt:i4>
      </vt:variant>
      <vt:variant>
        <vt:lpwstr/>
      </vt:variant>
      <vt:variant>
        <vt:lpwstr>_Toc337575331</vt:lpwstr>
      </vt:variant>
      <vt:variant>
        <vt:i4>1507376</vt:i4>
      </vt:variant>
      <vt:variant>
        <vt:i4>62</vt:i4>
      </vt:variant>
      <vt:variant>
        <vt:i4>0</vt:i4>
      </vt:variant>
      <vt:variant>
        <vt:i4>5</vt:i4>
      </vt:variant>
      <vt:variant>
        <vt:lpwstr/>
      </vt:variant>
      <vt:variant>
        <vt:lpwstr>_Toc337575330</vt:lpwstr>
      </vt:variant>
      <vt:variant>
        <vt:i4>1441840</vt:i4>
      </vt:variant>
      <vt:variant>
        <vt:i4>56</vt:i4>
      </vt:variant>
      <vt:variant>
        <vt:i4>0</vt:i4>
      </vt:variant>
      <vt:variant>
        <vt:i4>5</vt:i4>
      </vt:variant>
      <vt:variant>
        <vt:lpwstr/>
      </vt:variant>
      <vt:variant>
        <vt:lpwstr>_Toc337575329</vt:lpwstr>
      </vt:variant>
      <vt:variant>
        <vt:i4>1441840</vt:i4>
      </vt:variant>
      <vt:variant>
        <vt:i4>50</vt:i4>
      </vt:variant>
      <vt:variant>
        <vt:i4>0</vt:i4>
      </vt:variant>
      <vt:variant>
        <vt:i4>5</vt:i4>
      </vt:variant>
      <vt:variant>
        <vt:lpwstr/>
      </vt:variant>
      <vt:variant>
        <vt:lpwstr>_Toc337575328</vt:lpwstr>
      </vt:variant>
      <vt:variant>
        <vt:i4>1441840</vt:i4>
      </vt:variant>
      <vt:variant>
        <vt:i4>44</vt:i4>
      </vt:variant>
      <vt:variant>
        <vt:i4>0</vt:i4>
      </vt:variant>
      <vt:variant>
        <vt:i4>5</vt:i4>
      </vt:variant>
      <vt:variant>
        <vt:lpwstr/>
      </vt:variant>
      <vt:variant>
        <vt:lpwstr>_Toc337575327</vt:lpwstr>
      </vt:variant>
      <vt:variant>
        <vt:i4>1441840</vt:i4>
      </vt:variant>
      <vt:variant>
        <vt:i4>38</vt:i4>
      </vt:variant>
      <vt:variant>
        <vt:i4>0</vt:i4>
      </vt:variant>
      <vt:variant>
        <vt:i4>5</vt:i4>
      </vt:variant>
      <vt:variant>
        <vt:lpwstr/>
      </vt:variant>
      <vt:variant>
        <vt:lpwstr>_Toc337575326</vt:lpwstr>
      </vt:variant>
      <vt:variant>
        <vt:i4>1441840</vt:i4>
      </vt:variant>
      <vt:variant>
        <vt:i4>32</vt:i4>
      </vt:variant>
      <vt:variant>
        <vt:i4>0</vt:i4>
      </vt:variant>
      <vt:variant>
        <vt:i4>5</vt:i4>
      </vt:variant>
      <vt:variant>
        <vt:lpwstr/>
      </vt:variant>
      <vt:variant>
        <vt:lpwstr>_Toc337575325</vt:lpwstr>
      </vt:variant>
      <vt:variant>
        <vt:i4>1441840</vt:i4>
      </vt:variant>
      <vt:variant>
        <vt:i4>26</vt:i4>
      </vt:variant>
      <vt:variant>
        <vt:i4>0</vt:i4>
      </vt:variant>
      <vt:variant>
        <vt:i4>5</vt:i4>
      </vt:variant>
      <vt:variant>
        <vt:lpwstr/>
      </vt:variant>
      <vt:variant>
        <vt:lpwstr>_Toc337575324</vt:lpwstr>
      </vt:variant>
      <vt:variant>
        <vt:i4>1441840</vt:i4>
      </vt:variant>
      <vt:variant>
        <vt:i4>20</vt:i4>
      </vt:variant>
      <vt:variant>
        <vt:i4>0</vt:i4>
      </vt:variant>
      <vt:variant>
        <vt:i4>5</vt:i4>
      </vt:variant>
      <vt:variant>
        <vt:lpwstr/>
      </vt:variant>
      <vt:variant>
        <vt:lpwstr>_Toc337575323</vt:lpwstr>
      </vt:variant>
      <vt:variant>
        <vt:i4>1441840</vt:i4>
      </vt:variant>
      <vt:variant>
        <vt:i4>14</vt:i4>
      </vt:variant>
      <vt:variant>
        <vt:i4>0</vt:i4>
      </vt:variant>
      <vt:variant>
        <vt:i4>5</vt:i4>
      </vt:variant>
      <vt:variant>
        <vt:lpwstr/>
      </vt:variant>
      <vt:variant>
        <vt:lpwstr>_Toc337575322</vt:lpwstr>
      </vt:variant>
      <vt:variant>
        <vt:i4>1441840</vt:i4>
      </vt:variant>
      <vt:variant>
        <vt:i4>8</vt:i4>
      </vt:variant>
      <vt:variant>
        <vt:i4>0</vt:i4>
      </vt:variant>
      <vt:variant>
        <vt:i4>5</vt:i4>
      </vt:variant>
      <vt:variant>
        <vt:lpwstr/>
      </vt:variant>
      <vt:variant>
        <vt:lpwstr>_Toc337575321</vt:lpwstr>
      </vt:variant>
      <vt:variant>
        <vt:i4>1441840</vt:i4>
      </vt:variant>
      <vt:variant>
        <vt:i4>2</vt:i4>
      </vt:variant>
      <vt:variant>
        <vt:i4>0</vt:i4>
      </vt:variant>
      <vt:variant>
        <vt:i4>5</vt:i4>
      </vt:variant>
      <vt:variant>
        <vt:lpwstr/>
      </vt:variant>
      <vt:variant>
        <vt:lpwstr>_Toc337575320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LEGISLATIVA DE LA REPÚBLICA DE COSTA RICA</dc:title>
  <dc:subject/>
  <dc:creator>RDV</dc:creator>
  <cp:keywords/>
  <dc:description/>
  <cp:lastModifiedBy>wru</cp:lastModifiedBy>
  <cp:revision>6</cp:revision>
  <cp:lastPrinted>2012-10-10T17:47:00Z</cp:lastPrinted>
  <dcterms:created xsi:type="dcterms:W3CDTF">2012-10-10T17:23:00Z</dcterms:created>
  <dcterms:modified xsi:type="dcterms:W3CDTF">2012-10-10T18:08:00Z</dcterms:modified>
</cp:coreProperties>
</file>